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74" w:rsidRPr="00C776F4" w:rsidRDefault="00E1243F" w:rsidP="00C776F4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S</w:t>
      </w:r>
      <w:r w:rsidR="00F94F1B">
        <w:rPr>
          <w:b w:val="0"/>
          <w:sz w:val="26"/>
          <w:szCs w:val="26"/>
        </w:rPr>
        <w:t>PRAWA</w:t>
      </w:r>
      <w:bookmarkStart w:id="0" w:name="_GoBack"/>
      <w:bookmarkEnd w:id="0"/>
      <w:r w:rsidRPr="00C776F4">
        <w:rPr>
          <w:b w:val="0"/>
          <w:sz w:val="26"/>
          <w:szCs w:val="26"/>
        </w:rPr>
        <w:t xml:space="preserve"> </w:t>
      </w:r>
      <w:r w:rsidR="00C776F4" w:rsidRPr="00C776F4">
        <w:rPr>
          <w:b w:val="0"/>
          <w:sz w:val="26"/>
          <w:szCs w:val="26"/>
        </w:rPr>
        <w:t>BYSTROWSKI</w:t>
      </w:r>
      <w:r w:rsidRPr="00C776F4">
        <w:rPr>
          <w:b w:val="0"/>
          <w:sz w:val="26"/>
          <w:szCs w:val="26"/>
        </w:rPr>
        <w:t xml:space="preserve"> przeciwko </w:t>
      </w:r>
      <w:r w:rsidR="00C776F4" w:rsidRPr="00C776F4">
        <w:rPr>
          <w:b w:val="0"/>
          <w:sz w:val="26"/>
          <w:szCs w:val="26"/>
        </w:rPr>
        <w:t>POLSCE</w:t>
      </w:r>
      <w:r w:rsidR="00B14D4C">
        <w:rPr>
          <w:b w:val="0"/>
          <w:sz w:val="26"/>
          <w:szCs w:val="26"/>
        </w:rPr>
        <w:t xml:space="preserve"> (S</w:t>
      </w:r>
      <w:r w:rsidR="00224A74" w:rsidRPr="00C776F4">
        <w:rPr>
          <w:b w:val="0"/>
          <w:sz w:val="26"/>
          <w:szCs w:val="26"/>
        </w:rPr>
        <w:t>karga nr 15476/06</w:t>
      </w:r>
      <w:r w:rsidR="00B14D4C">
        <w:rPr>
          <w:b w:val="0"/>
          <w:sz w:val="26"/>
          <w:szCs w:val="26"/>
        </w:rPr>
        <w:t>)</w:t>
      </w:r>
    </w:p>
    <w:p w:rsidR="00E1243F" w:rsidRPr="00C776F4" w:rsidRDefault="00E1243F" w:rsidP="00C776F4">
      <w:pPr>
        <w:pStyle w:val="Nagwek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</w:p>
    <w:p w:rsidR="00FF1FDD" w:rsidRDefault="006270CD" w:rsidP="00C776F4">
      <w:pPr>
        <w:pStyle w:val="Nagwek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Przedmiot skargi</w:t>
      </w:r>
      <w:r w:rsidR="00FF1FDD" w:rsidRPr="00C776F4">
        <w:rPr>
          <w:b w:val="0"/>
          <w:sz w:val="26"/>
          <w:szCs w:val="26"/>
        </w:rPr>
        <w:t>:</w:t>
      </w:r>
    </w:p>
    <w:p w:rsidR="00C776F4" w:rsidRPr="00C776F4" w:rsidRDefault="00C776F4" w:rsidP="00C776F4">
      <w:pPr>
        <w:pStyle w:val="Nagwek2"/>
        <w:shd w:val="clear" w:color="auto" w:fill="FFFFFF"/>
        <w:spacing w:before="0" w:beforeAutospacing="0" w:after="0" w:afterAutospacing="0" w:line="360" w:lineRule="auto"/>
        <w:ind w:left="720"/>
        <w:jc w:val="both"/>
        <w:rPr>
          <w:b w:val="0"/>
          <w:sz w:val="26"/>
          <w:szCs w:val="26"/>
        </w:rPr>
      </w:pPr>
    </w:p>
    <w:p w:rsidR="00FF1FDD" w:rsidRPr="00C776F4" w:rsidRDefault="000C087D" w:rsidP="00C776F4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warunki panujące w areszcie śledczym (</w:t>
      </w:r>
      <w:r w:rsidR="006164A6" w:rsidRPr="00C776F4">
        <w:rPr>
          <w:b w:val="0"/>
          <w:sz w:val="26"/>
          <w:szCs w:val="26"/>
        </w:rPr>
        <w:t>przeludnienie, spacery na zamkniętym obszarze, brak ciepłej wody, działanie wentylacji w sposób niezadowalający)</w:t>
      </w:r>
      <w:r w:rsidR="00FF1FDD" w:rsidRPr="00C776F4">
        <w:rPr>
          <w:b w:val="0"/>
          <w:sz w:val="26"/>
          <w:szCs w:val="26"/>
        </w:rPr>
        <w:t xml:space="preserve">; </w:t>
      </w:r>
    </w:p>
    <w:p w:rsidR="001651A8" w:rsidRPr="00C776F4" w:rsidRDefault="001651A8" w:rsidP="00C776F4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ograniczenie prawa do odwiedzin w czasie pobytu w areszcie tymczasowym;</w:t>
      </w:r>
    </w:p>
    <w:p w:rsidR="00FF1FDD" w:rsidRPr="00C776F4" w:rsidRDefault="00FF1FDD" w:rsidP="00C776F4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kontrolowanie korespondencji z ETPC;</w:t>
      </w:r>
    </w:p>
    <w:p w:rsidR="00FF1FDD" w:rsidRPr="00C776F4" w:rsidRDefault="002527F2" w:rsidP="00C776F4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nieuzasadniony okres stosowania tymczasowego aresztowania;</w:t>
      </w:r>
    </w:p>
    <w:p w:rsidR="002527F2" w:rsidRPr="00C776F4" w:rsidRDefault="00FF5406" w:rsidP="00C776F4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przewlekłość postępowania karnego;</w:t>
      </w:r>
    </w:p>
    <w:p w:rsidR="00CE2039" w:rsidRPr="00C776F4" w:rsidRDefault="003C498B" w:rsidP="00C776F4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 xml:space="preserve">przez znaczący okres czasu, </w:t>
      </w:r>
      <w:r w:rsidR="00FF5406" w:rsidRPr="00C776F4">
        <w:rPr>
          <w:b w:val="0"/>
          <w:sz w:val="26"/>
          <w:szCs w:val="26"/>
        </w:rPr>
        <w:t>brak możliwości utrzymywania osobistych kontaktów</w:t>
      </w:r>
      <w:r w:rsidR="00FF5406" w:rsidRPr="00C776F4">
        <w:rPr>
          <w:b w:val="0"/>
          <w:sz w:val="26"/>
          <w:szCs w:val="26"/>
        </w:rPr>
        <w:br/>
      </w:r>
      <w:r w:rsidRPr="00C776F4">
        <w:rPr>
          <w:b w:val="0"/>
          <w:sz w:val="26"/>
          <w:szCs w:val="26"/>
        </w:rPr>
        <w:t xml:space="preserve">z </w:t>
      </w:r>
      <w:r w:rsidR="00FF5406" w:rsidRPr="00C776F4">
        <w:rPr>
          <w:b w:val="0"/>
          <w:sz w:val="26"/>
          <w:szCs w:val="26"/>
        </w:rPr>
        <w:t xml:space="preserve"> żoną </w:t>
      </w:r>
      <w:r w:rsidRPr="00C776F4">
        <w:rPr>
          <w:b w:val="0"/>
          <w:sz w:val="26"/>
          <w:szCs w:val="26"/>
        </w:rPr>
        <w:t xml:space="preserve">skarżącego, </w:t>
      </w:r>
    </w:p>
    <w:p w:rsidR="00FF5406" w:rsidRPr="00C776F4" w:rsidRDefault="00FF5406" w:rsidP="00C776F4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pozbawienie możliwości uczestnictwa we mszy w kaplicy więziennej</w:t>
      </w:r>
      <w:r w:rsidR="009B187F" w:rsidRPr="00C776F4">
        <w:rPr>
          <w:b w:val="0"/>
          <w:sz w:val="26"/>
          <w:szCs w:val="26"/>
        </w:rPr>
        <w:t>.</w:t>
      </w:r>
    </w:p>
    <w:p w:rsidR="00C776F4" w:rsidRDefault="00C776F4" w:rsidP="00C776F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</w:p>
    <w:p w:rsidR="00666891" w:rsidRDefault="00022D15" w:rsidP="00C776F4">
      <w:pPr>
        <w:pStyle w:val="Nagwek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Orzeczenia powiązane:</w:t>
      </w:r>
    </w:p>
    <w:p w:rsidR="00C776F4" w:rsidRPr="00C776F4" w:rsidRDefault="00C776F4" w:rsidP="00C776F4">
      <w:pPr>
        <w:pStyle w:val="Nagwek2"/>
        <w:shd w:val="clear" w:color="auto" w:fill="FFFFFF"/>
        <w:spacing w:before="0" w:beforeAutospacing="0" w:after="0" w:afterAutospacing="0" w:line="360" w:lineRule="auto"/>
        <w:ind w:left="720"/>
        <w:jc w:val="both"/>
        <w:rPr>
          <w:b w:val="0"/>
          <w:sz w:val="26"/>
          <w:szCs w:val="26"/>
        </w:rPr>
      </w:pPr>
    </w:p>
    <w:p w:rsidR="0008613A" w:rsidRPr="00C776F4" w:rsidRDefault="0008613A" w:rsidP="00C776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6F4">
        <w:rPr>
          <w:rFonts w:ascii="Times New Roman" w:hAnsi="Times New Roman" w:cs="Times New Roman"/>
          <w:sz w:val="26"/>
          <w:szCs w:val="26"/>
        </w:rPr>
        <w:t>Bąk przeciwko Polsce, nr 7870, 16 styczeń 2007 r.;</w:t>
      </w:r>
    </w:p>
    <w:p w:rsidR="00BD7046" w:rsidRPr="00C776F4" w:rsidRDefault="00BD7046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proofErr w:type="spellStart"/>
      <w:r w:rsidRPr="00C776F4">
        <w:rPr>
          <w:b w:val="0"/>
          <w:sz w:val="26"/>
          <w:szCs w:val="26"/>
        </w:rPr>
        <w:t>Celejewski</w:t>
      </w:r>
      <w:proofErr w:type="spellEnd"/>
      <w:r w:rsidRPr="00C776F4">
        <w:rPr>
          <w:b w:val="0"/>
          <w:sz w:val="26"/>
          <w:szCs w:val="26"/>
        </w:rPr>
        <w:t xml:space="preserve"> przeciwko Polsce, nr 17584/04, </w:t>
      </w:r>
    </w:p>
    <w:p w:rsidR="0008613A" w:rsidRPr="00C776F4" w:rsidRDefault="00D26810" w:rsidP="00C776F4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Charzyński przeciwko Polsce, nr 15212/03 (</w:t>
      </w:r>
      <w:proofErr w:type="spellStart"/>
      <w:r w:rsidRPr="00C776F4">
        <w:rPr>
          <w:b w:val="0"/>
          <w:sz w:val="26"/>
          <w:szCs w:val="26"/>
        </w:rPr>
        <w:t>dec</w:t>
      </w:r>
      <w:proofErr w:type="spellEnd"/>
      <w:r w:rsidRPr="00C776F4">
        <w:rPr>
          <w:b w:val="0"/>
          <w:sz w:val="26"/>
          <w:szCs w:val="26"/>
        </w:rPr>
        <w:t xml:space="preserve">.), </w:t>
      </w:r>
    </w:p>
    <w:p w:rsidR="00CA1084" w:rsidRPr="00C776F4" w:rsidRDefault="00CA1084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 xml:space="preserve">Gołek przeciwko Polsce, nr 31330/02, </w:t>
      </w:r>
    </w:p>
    <w:p w:rsidR="00D26810" w:rsidRPr="00C776F4" w:rsidRDefault="00CA1084" w:rsidP="00C776F4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 xml:space="preserve">Gradek przeciwko Polsce, nr 39631/06, </w:t>
      </w:r>
    </w:p>
    <w:p w:rsidR="00DE235F" w:rsidRPr="00C776F4" w:rsidRDefault="00DE235F" w:rsidP="00C776F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776F4">
        <w:rPr>
          <w:rFonts w:ascii="Times New Roman" w:hAnsi="Times New Roman" w:cs="Times New Roman"/>
          <w:sz w:val="26"/>
          <w:szCs w:val="26"/>
        </w:rPr>
        <w:t xml:space="preserve">Jarkiewicz przeciwko Polsce, nr 23623/07, </w:t>
      </w:r>
    </w:p>
    <w:p w:rsidR="006238E6" w:rsidRPr="00C776F4" w:rsidRDefault="006238E6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proofErr w:type="spellStart"/>
      <w:r w:rsidRPr="00C776F4">
        <w:rPr>
          <w:b w:val="0"/>
          <w:sz w:val="26"/>
          <w:szCs w:val="26"/>
        </w:rPr>
        <w:t>Krasuski</w:t>
      </w:r>
      <w:proofErr w:type="spellEnd"/>
      <w:r w:rsidRPr="00C776F4">
        <w:rPr>
          <w:b w:val="0"/>
          <w:sz w:val="26"/>
          <w:szCs w:val="26"/>
        </w:rPr>
        <w:t xml:space="preserve"> przeciwko Polsce, nr 61444/00, </w:t>
      </w:r>
    </w:p>
    <w:p w:rsidR="009E240B" w:rsidRPr="00C776F4" w:rsidRDefault="0016208C" w:rsidP="00C776F4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 xml:space="preserve">Kudła przeciwko Polsce [GC], nr 30210/96, </w:t>
      </w:r>
    </w:p>
    <w:p w:rsidR="009E240B" w:rsidRPr="00C776F4" w:rsidRDefault="0016208C" w:rsidP="00C776F4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 xml:space="preserve">Kucera przeciwko Słowacji, nr 48666/99, </w:t>
      </w:r>
    </w:p>
    <w:p w:rsidR="006705B8" w:rsidRPr="00C776F4" w:rsidRDefault="009E240B" w:rsidP="00C776F4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Bogusław Krawczak przeciwko Polsce, nr 2</w:t>
      </w:r>
      <w:r w:rsidR="00DE235F" w:rsidRPr="00C776F4">
        <w:rPr>
          <w:b w:val="0"/>
          <w:sz w:val="26"/>
          <w:szCs w:val="26"/>
        </w:rPr>
        <w:t xml:space="preserve">4205/06, </w:t>
      </w:r>
    </w:p>
    <w:p w:rsidR="0029004C" w:rsidRPr="00C776F4" w:rsidRDefault="0029004C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proofErr w:type="spellStart"/>
      <w:r w:rsidRPr="00C776F4">
        <w:rPr>
          <w:b w:val="0"/>
          <w:sz w:val="26"/>
          <w:szCs w:val="26"/>
        </w:rPr>
        <w:t>Łatak</w:t>
      </w:r>
      <w:proofErr w:type="spellEnd"/>
      <w:r w:rsidRPr="00C776F4">
        <w:rPr>
          <w:b w:val="0"/>
          <w:sz w:val="26"/>
          <w:szCs w:val="26"/>
        </w:rPr>
        <w:t xml:space="preserve"> przeciwko Polsce (</w:t>
      </w:r>
      <w:proofErr w:type="spellStart"/>
      <w:r w:rsidRPr="00C776F4">
        <w:rPr>
          <w:b w:val="0"/>
          <w:sz w:val="26"/>
          <w:szCs w:val="26"/>
        </w:rPr>
        <w:t>dec</w:t>
      </w:r>
      <w:proofErr w:type="spellEnd"/>
      <w:r w:rsidRPr="00C776F4">
        <w:rPr>
          <w:b w:val="0"/>
          <w:sz w:val="26"/>
          <w:szCs w:val="26"/>
        </w:rPr>
        <w:t xml:space="preserve">.), nr 52070/08, </w:t>
      </w:r>
    </w:p>
    <w:p w:rsidR="008B6C6B" w:rsidRPr="00C776F4" w:rsidRDefault="008B6C6B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proofErr w:type="spellStart"/>
      <w:r w:rsidRPr="00C776F4">
        <w:rPr>
          <w:b w:val="0"/>
          <w:sz w:val="26"/>
          <w:szCs w:val="26"/>
        </w:rPr>
        <w:t>Matwiejczuk</w:t>
      </w:r>
      <w:proofErr w:type="spellEnd"/>
      <w:r w:rsidRPr="00C776F4">
        <w:rPr>
          <w:b w:val="0"/>
          <w:sz w:val="26"/>
          <w:szCs w:val="26"/>
        </w:rPr>
        <w:t xml:space="preserve"> przeciwko Polsce, nr 37641/97, </w:t>
      </w:r>
    </w:p>
    <w:p w:rsidR="00EB3001" w:rsidRPr="00C776F4" w:rsidRDefault="006705B8" w:rsidP="00C776F4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proofErr w:type="spellStart"/>
      <w:r w:rsidRPr="00C776F4">
        <w:rPr>
          <w:b w:val="0"/>
          <w:sz w:val="26"/>
          <w:szCs w:val="26"/>
        </w:rPr>
        <w:t>McKay</w:t>
      </w:r>
      <w:proofErr w:type="spellEnd"/>
      <w:r w:rsidRPr="00C776F4">
        <w:rPr>
          <w:b w:val="0"/>
          <w:sz w:val="26"/>
          <w:szCs w:val="26"/>
        </w:rPr>
        <w:t xml:space="preserve"> przeciwko Zjednoczonemu Królestwu [GC], nr 543/03, </w:t>
      </w:r>
    </w:p>
    <w:p w:rsidR="006705B8" w:rsidRPr="00C776F4" w:rsidRDefault="006705B8" w:rsidP="00C776F4">
      <w:pPr>
        <w:pStyle w:val="Nagwek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proofErr w:type="spellStart"/>
      <w:r w:rsidRPr="00C776F4">
        <w:rPr>
          <w:b w:val="0"/>
          <w:sz w:val="26"/>
          <w:szCs w:val="26"/>
        </w:rPr>
        <w:lastRenderedPageBreak/>
        <w:t>Messina</w:t>
      </w:r>
      <w:proofErr w:type="spellEnd"/>
      <w:r w:rsidRPr="00C776F4">
        <w:rPr>
          <w:b w:val="0"/>
          <w:sz w:val="26"/>
          <w:szCs w:val="26"/>
        </w:rPr>
        <w:t xml:space="preserve"> przeciwko Włochom (nr 2), nr 25498/94, </w:t>
      </w:r>
    </w:p>
    <w:p w:rsidR="00EB3001" w:rsidRPr="00C776F4" w:rsidRDefault="00EB3001" w:rsidP="00C776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6F4">
        <w:rPr>
          <w:rFonts w:ascii="Times New Roman" w:hAnsi="Times New Roman" w:cs="Times New Roman"/>
          <w:sz w:val="26"/>
          <w:szCs w:val="26"/>
        </w:rPr>
        <w:t>Michta przeciwko Polsce, nr</w:t>
      </w:r>
      <w:r w:rsidR="00C24A41" w:rsidRPr="00C776F4">
        <w:rPr>
          <w:rFonts w:ascii="Times New Roman" w:hAnsi="Times New Roman" w:cs="Times New Roman"/>
          <w:sz w:val="26"/>
          <w:szCs w:val="26"/>
        </w:rPr>
        <w:t xml:space="preserve"> 13425/02, </w:t>
      </w:r>
    </w:p>
    <w:p w:rsidR="00156526" w:rsidRPr="00C776F4" w:rsidRDefault="0029004C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 xml:space="preserve">Orchowski przeciwko Polsce, nr 17885/04, </w:t>
      </w:r>
    </w:p>
    <w:p w:rsidR="00156526" w:rsidRPr="00C776F4" w:rsidRDefault="00645F6B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 xml:space="preserve">Ratajczyk przeciwko Polsce, nr 11215/02 </w:t>
      </w:r>
    </w:p>
    <w:p w:rsidR="00683DA3" w:rsidRPr="00C776F4" w:rsidRDefault="00683DA3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Norbert Sikorski przeciwko Polsce, nr 17599/05</w:t>
      </w:r>
    </w:p>
    <w:p w:rsidR="00683DA3" w:rsidRPr="00C776F4" w:rsidRDefault="00683DA3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proofErr w:type="spellStart"/>
      <w:r w:rsidRPr="00C776F4">
        <w:rPr>
          <w:b w:val="0"/>
          <w:sz w:val="26"/>
          <w:szCs w:val="26"/>
        </w:rPr>
        <w:t>Sulwińska</w:t>
      </w:r>
      <w:proofErr w:type="spellEnd"/>
      <w:r w:rsidRPr="00C776F4">
        <w:rPr>
          <w:b w:val="0"/>
          <w:sz w:val="26"/>
          <w:szCs w:val="26"/>
        </w:rPr>
        <w:t xml:space="preserve"> przeciwko Polsce (</w:t>
      </w:r>
      <w:proofErr w:type="spellStart"/>
      <w:r w:rsidRPr="00C776F4">
        <w:rPr>
          <w:b w:val="0"/>
          <w:sz w:val="26"/>
          <w:szCs w:val="26"/>
        </w:rPr>
        <w:t>dec</w:t>
      </w:r>
      <w:proofErr w:type="spellEnd"/>
      <w:r w:rsidRPr="00C776F4">
        <w:rPr>
          <w:b w:val="0"/>
          <w:sz w:val="26"/>
          <w:szCs w:val="26"/>
        </w:rPr>
        <w:t>.) nr 28953/03;</w:t>
      </w:r>
    </w:p>
    <w:p w:rsidR="000B5861" w:rsidRPr="00C776F4" w:rsidRDefault="00BE3DF8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proofErr w:type="spellStart"/>
      <w:r w:rsidRPr="00C776F4">
        <w:rPr>
          <w:b w:val="0"/>
          <w:sz w:val="26"/>
          <w:szCs w:val="26"/>
        </w:rPr>
        <w:t>Tahsin</w:t>
      </w:r>
      <w:proofErr w:type="spellEnd"/>
      <w:r w:rsidRPr="00C776F4">
        <w:rPr>
          <w:b w:val="0"/>
          <w:sz w:val="26"/>
          <w:szCs w:val="26"/>
        </w:rPr>
        <w:t xml:space="preserve"> </w:t>
      </w:r>
      <w:proofErr w:type="spellStart"/>
      <w:r w:rsidRPr="00C776F4">
        <w:rPr>
          <w:b w:val="0"/>
          <w:sz w:val="26"/>
          <w:szCs w:val="26"/>
        </w:rPr>
        <w:t>Acar</w:t>
      </w:r>
      <w:proofErr w:type="spellEnd"/>
      <w:r w:rsidRPr="00C776F4">
        <w:rPr>
          <w:b w:val="0"/>
          <w:sz w:val="26"/>
          <w:szCs w:val="26"/>
        </w:rPr>
        <w:t xml:space="preserve"> (</w:t>
      </w:r>
      <w:proofErr w:type="spellStart"/>
      <w:r w:rsidRPr="00C776F4">
        <w:rPr>
          <w:b w:val="0"/>
          <w:sz w:val="26"/>
          <w:szCs w:val="26"/>
        </w:rPr>
        <w:t>Tahsin</w:t>
      </w:r>
      <w:proofErr w:type="spellEnd"/>
      <w:r w:rsidRPr="00C776F4">
        <w:rPr>
          <w:b w:val="0"/>
          <w:sz w:val="26"/>
          <w:szCs w:val="26"/>
        </w:rPr>
        <w:t xml:space="preserve"> </w:t>
      </w:r>
      <w:proofErr w:type="spellStart"/>
      <w:r w:rsidRPr="00C776F4">
        <w:rPr>
          <w:b w:val="0"/>
          <w:sz w:val="26"/>
          <w:szCs w:val="26"/>
        </w:rPr>
        <w:t>Acar</w:t>
      </w:r>
      <w:proofErr w:type="spellEnd"/>
      <w:r w:rsidRPr="00C776F4">
        <w:rPr>
          <w:b w:val="0"/>
          <w:sz w:val="26"/>
          <w:szCs w:val="26"/>
        </w:rPr>
        <w:t xml:space="preserve"> przeciwko Turcji, [GC], nr 26307/95,</w:t>
      </w:r>
    </w:p>
    <w:p w:rsidR="00683DA3" w:rsidRPr="00C776F4" w:rsidRDefault="00BE3DF8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C776F4">
        <w:rPr>
          <w:b w:val="0"/>
          <w:sz w:val="26"/>
          <w:szCs w:val="26"/>
        </w:rPr>
        <w:t>WAZA Spółka z o.o. przeciwko Polsce (</w:t>
      </w:r>
      <w:proofErr w:type="spellStart"/>
      <w:r w:rsidRPr="00C776F4">
        <w:rPr>
          <w:b w:val="0"/>
          <w:sz w:val="26"/>
          <w:szCs w:val="26"/>
        </w:rPr>
        <w:t>dec</w:t>
      </w:r>
      <w:proofErr w:type="spellEnd"/>
      <w:r w:rsidRPr="00C776F4">
        <w:rPr>
          <w:b w:val="0"/>
          <w:sz w:val="26"/>
          <w:szCs w:val="26"/>
        </w:rPr>
        <w:t xml:space="preserve">.) nr 11602/02, </w:t>
      </w:r>
    </w:p>
    <w:p w:rsidR="007C4DDB" w:rsidRPr="00583F8D" w:rsidRDefault="00EC102A" w:rsidP="00C776F4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583F8D">
        <w:rPr>
          <w:b w:val="0"/>
          <w:sz w:val="26"/>
          <w:szCs w:val="26"/>
        </w:rPr>
        <w:t>Wegera</w:t>
      </w:r>
      <w:proofErr w:type="spellEnd"/>
      <w:r w:rsidRPr="00583F8D">
        <w:rPr>
          <w:b w:val="0"/>
          <w:sz w:val="26"/>
          <w:szCs w:val="26"/>
        </w:rPr>
        <w:t xml:space="preserve"> przeciwko Polsce, nr 141</w:t>
      </w:r>
      <w:r w:rsidR="00CD3869" w:rsidRPr="00583F8D">
        <w:rPr>
          <w:b w:val="0"/>
          <w:sz w:val="26"/>
          <w:szCs w:val="26"/>
        </w:rPr>
        <w:t>/</w:t>
      </w:r>
      <w:r w:rsidR="005A2B39" w:rsidRPr="00583F8D">
        <w:rPr>
          <w:b w:val="0"/>
          <w:sz w:val="26"/>
          <w:szCs w:val="26"/>
        </w:rPr>
        <w:t xml:space="preserve">07, </w:t>
      </w:r>
    </w:p>
    <w:p w:rsidR="007C4DDB" w:rsidRPr="00C776F4" w:rsidRDefault="007C4DDB" w:rsidP="00C776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7C4DDB" w:rsidRPr="00C776F4" w:rsidRDefault="007C4DDB" w:rsidP="00C776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4E20FB" w:rsidRPr="00C776F4" w:rsidRDefault="004E20FB" w:rsidP="00C77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4E20FB" w:rsidRPr="00C776F4" w:rsidRDefault="004E20FB" w:rsidP="00C776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B408D6" w:rsidRPr="00C776F4" w:rsidRDefault="00B408D6" w:rsidP="00C776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9E4BDE" w:rsidRPr="00C776F4" w:rsidRDefault="009E4BDE" w:rsidP="00C776F4">
      <w:pPr>
        <w:pStyle w:val="Akapitzlist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B408D6" w:rsidRPr="00C776F4" w:rsidRDefault="00B408D6" w:rsidP="00C776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B408D6" w:rsidRPr="00C776F4" w:rsidRDefault="00B408D6" w:rsidP="00C776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774C24" w:rsidRPr="00C776F4" w:rsidRDefault="00774C24" w:rsidP="00C776F4">
      <w:pPr>
        <w:spacing w:after="0" w:line="360" w:lineRule="auto"/>
        <w:rPr>
          <w:sz w:val="26"/>
          <w:szCs w:val="26"/>
        </w:rPr>
      </w:pPr>
    </w:p>
    <w:sectPr w:rsidR="00774C24" w:rsidRPr="00C776F4" w:rsidSect="005B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F30"/>
    <w:multiLevelType w:val="hybridMultilevel"/>
    <w:tmpl w:val="A25A0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DD8"/>
    <w:multiLevelType w:val="hybridMultilevel"/>
    <w:tmpl w:val="D182E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149E1"/>
    <w:multiLevelType w:val="hybridMultilevel"/>
    <w:tmpl w:val="14DA6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378C4"/>
    <w:multiLevelType w:val="hybridMultilevel"/>
    <w:tmpl w:val="75583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019BB"/>
    <w:multiLevelType w:val="hybridMultilevel"/>
    <w:tmpl w:val="BC4675F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16F27902"/>
    <w:multiLevelType w:val="hybridMultilevel"/>
    <w:tmpl w:val="160AF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90C8B"/>
    <w:multiLevelType w:val="hybridMultilevel"/>
    <w:tmpl w:val="D0BC3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7247C"/>
    <w:multiLevelType w:val="hybridMultilevel"/>
    <w:tmpl w:val="CA080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74F74"/>
    <w:multiLevelType w:val="hybridMultilevel"/>
    <w:tmpl w:val="D6FC0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04942"/>
    <w:multiLevelType w:val="hybridMultilevel"/>
    <w:tmpl w:val="5054F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9549A"/>
    <w:multiLevelType w:val="hybridMultilevel"/>
    <w:tmpl w:val="AA00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852AF"/>
    <w:multiLevelType w:val="hybridMultilevel"/>
    <w:tmpl w:val="AC0E4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B61D7"/>
    <w:multiLevelType w:val="hybridMultilevel"/>
    <w:tmpl w:val="6392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917FE"/>
    <w:multiLevelType w:val="hybridMultilevel"/>
    <w:tmpl w:val="6322AF88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51653"/>
    <w:multiLevelType w:val="hybridMultilevel"/>
    <w:tmpl w:val="5A222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57F2E"/>
    <w:multiLevelType w:val="hybridMultilevel"/>
    <w:tmpl w:val="9886C0D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31123A7"/>
    <w:multiLevelType w:val="hybridMultilevel"/>
    <w:tmpl w:val="DF9E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413BB"/>
    <w:multiLevelType w:val="hybridMultilevel"/>
    <w:tmpl w:val="335CB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C2941"/>
    <w:multiLevelType w:val="hybridMultilevel"/>
    <w:tmpl w:val="025A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5257D"/>
    <w:multiLevelType w:val="hybridMultilevel"/>
    <w:tmpl w:val="B9580B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7"/>
  </w:num>
  <w:num w:numId="5">
    <w:abstractNumId w:val="13"/>
  </w:num>
  <w:num w:numId="6">
    <w:abstractNumId w:val="0"/>
  </w:num>
  <w:num w:numId="7">
    <w:abstractNumId w:val="10"/>
  </w:num>
  <w:num w:numId="8">
    <w:abstractNumId w:val="16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8"/>
  </w:num>
  <w:num w:numId="15">
    <w:abstractNumId w:val="1"/>
  </w:num>
  <w:num w:numId="16">
    <w:abstractNumId w:val="19"/>
  </w:num>
  <w:num w:numId="17">
    <w:abstractNumId w:val="15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A00"/>
    <w:rsid w:val="00011ABB"/>
    <w:rsid w:val="00022D15"/>
    <w:rsid w:val="00035CEA"/>
    <w:rsid w:val="00060EBA"/>
    <w:rsid w:val="00080DB3"/>
    <w:rsid w:val="0008613A"/>
    <w:rsid w:val="000A0BE2"/>
    <w:rsid w:val="000B5861"/>
    <w:rsid w:val="000C087D"/>
    <w:rsid w:val="000F69C8"/>
    <w:rsid w:val="00102131"/>
    <w:rsid w:val="001227FA"/>
    <w:rsid w:val="00130E40"/>
    <w:rsid w:val="00135973"/>
    <w:rsid w:val="00144923"/>
    <w:rsid w:val="00156526"/>
    <w:rsid w:val="0016208C"/>
    <w:rsid w:val="001651A8"/>
    <w:rsid w:val="00182EFD"/>
    <w:rsid w:val="001A501C"/>
    <w:rsid w:val="001D6C50"/>
    <w:rsid w:val="00210BEF"/>
    <w:rsid w:val="00210EA9"/>
    <w:rsid w:val="002132F6"/>
    <w:rsid w:val="00224A74"/>
    <w:rsid w:val="002527F2"/>
    <w:rsid w:val="0029004C"/>
    <w:rsid w:val="002927D7"/>
    <w:rsid w:val="002A27BE"/>
    <w:rsid w:val="002A67F1"/>
    <w:rsid w:val="002D41A3"/>
    <w:rsid w:val="002D5B52"/>
    <w:rsid w:val="002E3908"/>
    <w:rsid w:val="002F0CE1"/>
    <w:rsid w:val="002F2C7F"/>
    <w:rsid w:val="00306DFE"/>
    <w:rsid w:val="003178C2"/>
    <w:rsid w:val="003456BA"/>
    <w:rsid w:val="003559BB"/>
    <w:rsid w:val="003705AE"/>
    <w:rsid w:val="00376DC8"/>
    <w:rsid w:val="00392E49"/>
    <w:rsid w:val="003C498B"/>
    <w:rsid w:val="003D2F27"/>
    <w:rsid w:val="004775EF"/>
    <w:rsid w:val="004B3274"/>
    <w:rsid w:val="004E20FB"/>
    <w:rsid w:val="00500078"/>
    <w:rsid w:val="005076DE"/>
    <w:rsid w:val="00543D94"/>
    <w:rsid w:val="00565FC2"/>
    <w:rsid w:val="00583F8D"/>
    <w:rsid w:val="005A2B39"/>
    <w:rsid w:val="005A3D1B"/>
    <w:rsid w:val="005B15E3"/>
    <w:rsid w:val="005B41DB"/>
    <w:rsid w:val="005C6EAA"/>
    <w:rsid w:val="005C77C7"/>
    <w:rsid w:val="00606055"/>
    <w:rsid w:val="006122A3"/>
    <w:rsid w:val="006164A6"/>
    <w:rsid w:val="006238E6"/>
    <w:rsid w:val="006270CD"/>
    <w:rsid w:val="00645F6B"/>
    <w:rsid w:val="006649AE"/>
    <w:rsid w:val="00666891"/>
    <w:rsid w:val="006705B8"/>
    <w:rsid w:val="006767B5"/>
    <w:rsid w:val="00683DA3"/>
    <w:rsid w:val="007174E6"/>
    <w:rsid w:val="00731F92"/>
    <w:rsid w:val="007320AE"/>
    <w:rsid w:val="007345D8"/>
    <w:rsid w:val="00770116"/>
    <w:rsid w:val="00774C24"/>
    <w:rsid w:val="00797F74"/>
    <w:rsid w:val="007A5A65"/>
    <w:rsid w:val="007B6909"/>
    <w:rsid w:val="007C0BFB"/>
    <w:rsid w:val="007C4DDB"/>
    <w:rsid w:val="007D101A"/>
    <w:rsid w:val="007D1AAD"/>
    <w:rsid w:val="007F4EFD"/>
    <w:rsid w:val="007F5FF9"/>
    <w:rsid w:val="00817FE7"/>
    <w:rsid w:val="00832F3C"/>
    <w:rsid w:val="0085069A"/>
    <w:rsid w:val="00885D6D"/>
    <w:rsid w:val="00890F22"/>
    <w:rsid w:val="008B6C6B"/>
    <w:rsid w:val="008C17D5"/>
    <w:rsid w:val="008C4C08"/>
    <w:rsid w:val="008D60B0"/>
    <w:rsid w:val="008F3A4B"/>
    <w:rsid w:val="00923113"/>
    <w:rsid w:val="00945DAB"/>
    <w:rsid w:val="00983871"/>
    <w:rsid w:val="00991C53"/>
    <w:rsid w:val="00995E81"/>
    <w:rsid w:val="009969F1"/>
    <w:rsid w:val="009B187F"/>
    <w:rsid w:val="009C2D45"/>
    <w:rsid w:val="009E240B"/>
    <w:rsid w:val="009E4BDE"/>
    <w:rsid w:val="00A047C4"/>
    <w:rsid w:val="00A233DD"/>
    <w:rsid w:val="00A53C69"/>
    <w:rsid w:val="00A5502D"/>
    <w:rsid w:val="00A70DF3"/>
    <w:rsid w:val="00AB4A03"/>
    <w:rsid w:val="00AB5EA7"/>
    <w:rsid w:val="00AC79E9"/>
    <w:rsid w:val="00AF07B9"/>
    <w:rsid w:val="00AF5DFA"/>
    <w:rsid w:val="00B01981"/>
    <w:rsid w:val="00B043D2"/>
    <w:rsid w:val="00B14D4C"/>
    <w:rsid w:val="00B24786"/>
    <w:rsid w:val="00B24ABA"/>
    <w:rsid w:val="00B408D6"/>
    <w:rsid w:val="00B53CAC"/>
    <w:rsid w:val="00B64587"/>
    <w:rsid w:val="00B82273"/>
    <w:rsid w:val="00B92965"/>
    <w:rsid w:val="00BC383A"/>
    <w:rsid w:val="00BC3B21"/>
    <w:rsid w:val="00BC5299"/>
    <w:rsid w:val="00BD7046"/>
    <w:rsid w:val="00BE3DF8"/>
    <w:rsid w:val="00BE76E4"/>
    <w:rsid w:val="00BF6FB8"/>
    <w:rsid w:val="00C24A41"/>
    <w:rsid w:val="00C31649"/>
    <w:rsid w:val="00C3590E"/>
    <w:rsid w:val="00C6577C"/>
    <w:rsid w:val="00C776F4"/>
    <w:rsid w:val="00C8546C"/>
    <w:rsid w:val="00CA1084"/>
    <w:rsid w:val="00CB3180"/>
    <w:rsid w:val="00CD3869"/>
    <w:rsid w:val="00CE2039"/>
    <w:rsid w:val="00D162F8"/>
    <w:rsid w:val="00D26810"/>
    <w:rsid w:val="00D40D12"/>
    <w:rsid w:val="00D844B3"/>
    <w:rsid w:val="00DB2831"/>
    <w:rsid w:val="00DE235F"/>
    <w:rsid w:val="00DE276B"/>
    <w:rsid w:val="00E01FE1"/>
    <w:rsid w:val="00E1243F"/>
    <w:rsid w:val="00E24C04"/>
    <w:rsid w:val="00E3148D"/>
    <w:rsid w:val="00E76508"/>
    <w:rsid w:val="00EB3001"/>
    <w:rsid w:val="00EC102A"/>
    <w:rsid w:val="00ED33D5"/>
    <w:rsid w:val="00EF31C9"/>
    <w:rsid w:val="00EF4B0F"/>
    <w:rsid w:val="00EF73D8"/>
    <w:rsid w:val="00F24A00"/>
    <w:rsid w:val="00F828A7"/>
    <w:rsid w:val="00F94F1B"/>
    <w:rsid w:val="00FC4798"/>
    <w:rsid w:val="00FF1FD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3A"/>
  </w:style>
  <w:style w:type="paragraph" w:styleId="Nagwek2">
    <w:name w:val="heading 2"/>
    <w:basedOn w:val="Normalny"/>
    <w:link w:val="Nagwek2Znak"/>
    <w:uiPriority w:val="9"/>
    <w:qFormat/>
    <w:rsid w:val="00E12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5D6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124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8613A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5C77C7"/>
  </w:style>
  <w:style w:type="character" w:customStyle="1" w:styleId="st">
    <w:name w:val="st"/>
    <w:basedOn w:val="Domylnaczcionkaakapitu"/>
    <w:rsid w:val="00D844B3"/>
  </w:style>
  <w:style w:type="character" w:styleId="Uwydatnienie">
    <w:name w:val="Emphasis"/>
    <w:basedOn w:val="Domylnaczcionkaakapitu"/>
    <w:uiPriority w:val="20"/>
    <w:qFormat/>
    <w:rsid w:val="00D844B3"/>
    <w:rPr>
      <w:i/>
      <w:iCs/>
    </w:rPr>
  </w:style>
  <w:style w:type="character" w:customStyle="1" w:styleId="ju----005fpara--------char----char--char">
    <w:name w:val="ju----005fpara--------char----char--char"/>
    <w:basedOn w:val="Domylnaczcionkaakapitu"/>
    <w:rsid w:val="007F4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3A"/>
  </w:style>
  <w:style w:type="paragraph" w:styleId="Nagwek2">
    <w:name w:val="heading 2"/>
    <w:basedOn w:val="Normalny"/>
    <w:link w:val="Nagwek2Znak"/>
    <w:uiPriority w:val="9"/>
    <w:qFormat/>
    <w:rsid w:val="00E12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5D6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124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8613A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5C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Kulas</dc:creator>
  <cp:keywords/>
  <dc:description/>
  <cp:lastModifiedBy>Przemysław Kazimirski</cp:lastModifiedBy>
  <cp:revision>7</cp:revision>
  <dcterms:created xsi:type="dcterms:W3CDTF">2015-10-27T08:58:00Z</dcterms:created>
  <dcterms:modified xsi:type="dcterms:W3CDTF">2015-10-28T09:40:00Z</dcterms:modified>
</cp:coreProperties>
</file>