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401B0" w14:textId="77777777" w:rsidR="00B17A45" w:rsidRPr="00B93FE2" w:rsidRDefault="00B17A45" w:rsidP="00B93FE2">
      <w:pPr>
        <w:spacing w:line="240" w:lineRule="auto"/>
        <w:jc w:val="both"/>
        <w:outlineLvl w:val="0"/>
        <w:rPr>
          <w:rFonts w:asciiTheme="majorEastAsia" w:hAnsiTheme="majorEastAsia" w:cstheme="majorEastAsia"/>
          <w:b/>
          <w:sz w:val="24"/>
          <w:szCs w:val="24"/>
        </w:rPr>
      </w:pPr>
    </w:p>
    <w:p w14:paraId="20C1A22B" w14:textId="77777777" w:rsidR="00B17A45" w:rsidRPr="00B93FE2" w:rsidRDefault="00B17A45" w:rsidP="00B93FE2">
      <w:pPr>
        <w:spacing w:line="240" w:lineRule="auto"/>
        <w:jc w:val="both"/>
        <w:outlineLvl w:val="0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sz w:val="24"/>
          <w:szCs w:val="24"/>
        </w:rPr>
        <w:t>Konferencja: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„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Kryzys Migracyjny: dokąd zaprowadzi nas nienawiść?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”</w:t>
      </w:r>
    </w:p>
    <w:p w14:paraId="3F770E4F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Organizatorzy: </w:t>
      </w:r>
      <w:bookmarkStart w:id="0" w:name="_GoBack"/>
      <w:bookmarkEnd w:id="0"/>
    </w:p>
    <w:p w14:paraId="556CB980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>•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ab/>
        <w:t xml:space="preserve">Michał Boni- Poseł do Paramentu Europejskiego </w:t>
      </w:r>
    </w:p>
    <w:p w14:paraId="15EA5841" w14:textId="1157F003" w:rsidR="00B81B37" w:rsidRPr="00B93FE2" w:rsidRDefault="00B81B37" w:rsidP="00C92989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>•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ab/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Globa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Dignity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Poland (dziengodnosci.pl) </w:t>
      </w:r>
    </w:p>
    <w:p w14:paraId="5A486903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9:30- 9:50- Konferencja prasowa </w:t>
      </w:r>
    </w:p>
    <w:p w14:paraId="26F18929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10:00- 10:20 Przywitanie gości oraz otwarcie konferencji </w:t>
      </w:r>
    </w:p>
    <w:p w14:paraId="0D7BD99A" w14:textId="77777777" w:rsidR="00E72DB5" w:rsidRDefault="00E72DB5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</w:p>
    <w:p w14:paraId="1B27A10B" w14:textId="77777777" w:rsidR="00B93FE2" w:rsidRDefault="00B81B37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  <w:r w:rsidRPr="00B93FE2">
        <w:rPr>
          <w:rFonts w:asciiTheme="majorEastAsia" w:hAnsiTheme="majorEastAsia" w:cstheme="majorEastAsia" w:hint="eastAsia"/>
        </w:rPr>
        <w:t>Micha</w:t>
      </w:r>
      <w:r w:rsidRPr="00B93FE2">
        <w:rPr>
          <w:rFonts w:ascii="Calibri" w:eastAsia="Calibri" w:hAnsi="Calibri" w:cs="Calibri"/>
        </w:rPr>
        <w:t>ł</w:t>
      </w:r>
      <w:r w:rsidRPr="00B93FE2">
        <w:rPr>
          <w:rFonts w:asciiTheme="majorEastAsia" w:hAnsiTheme="majorEastAsia" w:cstheme="majorEastAsia" w:hint="eastAsia"/>
        </w:rPr>
        <w:t xml:space="preserve"> Boni- Pose</w:t>
      </w:r>
      <w:r w:rsidRPr="00B93FE2">
        <w:rPr>
          <w:rFonts w:ascii="Calibri" w:eastAsia="Calibri" w:hAnsi="Calibri" w:cs="Calibri"/>
        </w:rPr>
        <w:t>ł</w:t>
      </w:r>
      <w:r w:rsidRPr="00B93FE2">
        <w:rPr>
          <w:rFonts w:asciiTheme="majorEastAsia" w:hAnsiTheme="majorEastAsia" w:cstheme="majorEastAsia" w:hint="eastAsia"/>
        </w:rPr>
        <w:t xml:space="preserve"> do Parlamentu Europejskiego </w:t>
      </w:r>
    </w:p>
    <w:p w14:paraId="5A59F0D8" w14:textId="77777777" w:rsidR="00B81B37" w:rsidRPr="00B93FE2" w:rsidRDefault="00B81B37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  <w:r w:rsidRPr="00B93FE2">
        <w:rPr>
          <w:rFonts w:asciiTheme="majorEastAsia" w:hAnsiTheme="majorEastAsia" w:cstheme="majorEastAsia" w:hint="eastAsia"/>
        </w:rPr>
        <w:t>Jacek Olechowski- Przewodnicz</w:t>
      </w:r>
      <w:r w:rsidRPr="00B93FE2">
        <w:rPr>
          <w:rFonts w:ascii="Calibri" w:eastAsia="Calibri" w:hAnsi="Calibri" w:cs="Calibri"/>
        </w:rPr>
        <w:t>ą</w:t>
      </w:r>
      <w:r w:rsidRPr="00B93FE2">
        <w:rPr>
          <w:rFonts w:asciiTheme="majorEastAsia" w:hAnsiTheme="majorEastAsia" w:cstheme="majorEastAsia" w:hint="eastAsia"/>
        </w:rPr>
        <w:t xml:space="preserve">cy Organizacji </w:t>
      </w:r>
      <w:proofErr w:type="spellStart"/>
      <w:r w:rsidRPr="00B93FE2">
        <w:rPr>
          <w:rFonts w:asciiTheme="majorEastAsia" w:hAnsiTheme="majorEastAsia" w:cstheme="majorEastAsia" w:hint="eastAsia"/>
        </w:rPr>
        <w:t>Globa</w:t>
      </w:r>
      <w:proofErr w:type="spellEnd"/>
      <w:r w:rsidRPr="00B93FE2">
        <w:rPr>
          <w:rFonts w:asciiTheme="majorEastAsia" w:hAnsiTheme="majorEastAsia" w:cstheme="majorEastAsia" w:hint="eastAsia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</w:rPr>
        <w:t>Dignity</w:t>
      </w:r>
      <w:proofErr w:type="spellEnd"/>
      <w:r w:rsidRPr="00B93FE2">
        <w:rPr>
          <w:rFonts w:asciiTheme="majorEastAsia" w:hAnsiTheme="majorEastAsia" w:cstheme="majorEastAsia" w:hint="eastAsia"/>
        </w:rPr>
        <w:t xml:space="preserve"> Poland</w:t>
      </w:r>
    </w:p>
    <w:p w14:paraId="4779841B" w14:textId="77777777" w:rsidR="00B81B37" w:rsidRDefault="00B81B37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Dariusz Stola- Dyrektor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Polin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</w:p>
    <w:p w14:paraId="749A4CA0" w14:textId="77777777" w:rsidR="0070392E" w:rsidRPr="00B93FE2" w:rsidRDefault="0070392E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</w:p>
    <w:p w14:paraId="1BCDE065" w14:textId="056ACEF4" w:rsidR="00B81B37" w:rsidRPr="00B93FE2" w:rsidRDefault="00074794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>
        <w:rPr>
          <w:rFonts w:asciiTheme="majorEastAsia" w:hAnsiTheme="majorEastAsia" w:cstheme="majorEastAsia" w:hint="eastAsia"/>
          <w:b/>
          <w:bCs/>
          <w:sz w:val="24"/>
          <w:szCs w:val="24"/>
        </w:rPr>
        <w:t>10:20-10:</w:t>
      </w:r>
      <w:r>
        <w:rPr>
          <w:rFonts w:asciiTheme="majorEastAsia" w:hAnsiTheme="majorEastAsia" w:cstheme="majorEastAsia"/>
          <w:b/>
          <w:bCs/>
          <w:sz w:val="24"/>
          <w:szCs w:val="24"/>
        </w:rPr>
        <w:t>35</w:t>
      </w:r>
      <w:r w:rsidR="00B81B37"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 Przemówienie: </w:t>
      </w:r>
    </w:p>
    <w:p w14:paraId="44263B56" w14:textId="4B144170" w:rsidR="00B81B37" w:rsidRPr="00B93FE2" w:rsidRDefault="00B81B37" w:rsidP="00BA0DA1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dr Adam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Bodnar</w:t>
      </w:r>
      <w:proofErr w:type="spellEnd"/>
      <w:r w:rsidR="00BA1F35">
        <w:rPr>
          <w:rFonts w:asciiTheme="majorEastAsia" w:hAnsiTheme="majorEastAsia" w:cstheme="majorEastAsia"/>
          <w:sz w:val="24"/>
          <w:szCs w:val="24"/>
        </w:rPr>
        <w:t xml:space="preserve"> </w:t>
      </w:r>
      <w:r w:rsidR="00BA0DA1">
        <w:rPr>
          <w:rFonts w:asciiTheme="majorEastAsia" w:hAnsiTheme="majorEastAsia" w:cstheme="majorEastAsia" w:hint="eastAsia"/>
          <w:sz w:val="24"/>
          <w:szCs w:val="24"/>
        </w:rPr>
        <w:t>- Rzecznik Praw Obywatelskich</w:t>
      </w:r>
    </w:p>
    <w:p w14:paraId="07E25E18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10:40- 11:00 Przemówienie: </w:t>
      </w:r>
    </w:p>
    <w:p w14:paraId="7CC0B950" w14:textId="418DB660" w:rsidR="0070392E" w:rsidRDefault="00BA1F35" w:rsidP="0070392E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>
        <w:rPr>
          <w:rFonts w:asciiTheme="majorEastAsia" w:hAnsiTheme="majorEastAsia" w:cstheme="majorEastAsia" w:hint="eastAsia"/>
          <w:sz w:val="24"/>
          <w:szCs w:val="24"/>
        </w:rPr>
        <w:t xml:space="preserve">- </w:t>
      </w:r>
      <w:proofErr w:type="spellStart"/>
      <w:r>
        <w:rPr>
          <w:rFonts w:asciiTheme="majorEastAsia" w:hAnsiTheme="majorEastAsia" w:cstheme="majorEastAsia" w:hint="eastAsia"/>
          <w:sz w:val="24"/>
          <w:szCs w:val="24"/>
        </w:rPr>
        <w:t>Anna-Carin</w:t>
      </w:r>
      <w:proofErr w:type="spellEnd"/>
      <w:r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>
        <w:rPr>
          <w:rFonts w:asciiTheme="majorEastAsia" w:hAnsiTheme="majorEastAsia" w:cstheme="majorEastAsia" w:hint="eastAsia"/>
          <w:sz w:val="24"/>
          <w:szCs w:val="24"/>
        </w:rPr>
        <w:t>Öst</w:t>
      </w:r>
      <w:proofErr w:type="spellEnd"/>
      <w:r>
        <w:rPr>
          <w:rFonts w:asciiTheme="majorEastAsia" w:hAnsiTheme="majorEastAsia" w:cstheme="majorEastAsia"/>
          <w:sz w:val="24"/>
          <w:szCs w:val="24"/>
        </w:rPr>
        <w:t xml:space="preserve"> -</w:t>
      </w:r>
      <w:r w:rsidR="00B81B37" w:rsidRPr="00B93FE2">
        <w:rPr>
          <w:rFonts w:asciiTheme="majorEastAsia" w:hAnsiTheme="majorEastAsia" w:cstheme="majorEastAsia" w:hint="eastAsia"/>
          <w:sz w:val="24"/>
          <w:szCs w:val="24"/>
        </w:rPr>
        <w:t xml:space="preserve"> Przedstawicielka Wysokiego Komisarza Narodów Zjednoczonych ds. Uchodźców (UNHCR) </w:t>
      </w:r>
    </w:p>
    <w:p w14:paraId="36BDA1B2" w14:textId="423551EA" w:rsidR="005B5B68" w:rsidRPr="00B93FE2" w:rsidRDefault="00C92989" w:rsidP="00580140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>
        <w:rPr>
          <w:rFonts w:asciiTheme="majorEastAsia" w:hAnsiTheme="majorEastAsia" w:cstheme="majorEastAsia"/>
          <w:sz w:val="24"/>
          <w:szCs w:val="24"/>
        </w:rPr>
        <w:t xml:space="preserve">- </w:t>
      </w:r>
      <w:r w:rsidR="009411A7">
        <w:rPr>
          <w:rFonts w:asciiTheme="majorEastAsia" w:hAnsiTheme="majorEastAsia" w:cstheme="majorEastAsia"/>
          <w:sz w:val="24"/>
          <w:szCs w:val="24"/>
        </w:rPr>
        <w:t xml:space="preserve">ks. </w:t>
      </w:r>
      <w:r w:rsidR="005B5B68" w:rsidRPr="00B93FE2">
        <w:rPr>
          <w:rFonts w:asciiTheme="majorEastAsia" w:hAnsiTheme="majorEastAsia" w:cstheme="majorEastAsia" w:hint="eastAsia"/>
          <w:sz w:val="24"/>
          <w:szCs w:val="24"/>
        </w:rPr>
        <w:t>Grzegorz Ryś</w:t>
      </w:r>
      <w:r w:rsidR="009411A7">
        <w:rPr>
          <w:rFonts w:asciiTheme="majorEastAsia" w:hAnsiTheme="majorEastAsia" w:cstheme="majorEastAsia"/>
          <w:sz w:val="24"/>
          <w:szCs w:val="24"/>
        </w:rPr>
        <w:t xml:space="preserve"> </w:t>
      </w:r>
      <w:r w:rsidR="009411A7" w:rsidRPr="00B93FE2">
        <w:rPr>
          <w:rFonts w:asciiTheme="majorEastAsia" w:hAnsiTheme="majorEastAsia" w:cstheme="majorEastAsia" w:hint="eastAsia"/>
          <w:sz w:val="24"/>
          <w:szCs w:val="24"/>
        </w:rPr>
        <w:t xml:space="preserve">- </w:t>
      </w:r>
      <w:r w:rsidR="009411A7" w:rsidRPr="00580140">
        <w:rPr>
          <w:rFonts w:asciiTheme="majorEastAsia" w:hAnsiTheme="majorEastAsia" w:cstheme="majorEastAsia"/>
          <w:sz w:val="24"/>
          <w:szCs w:val="24"/>
        </w:rPr>
        <w:t>Arcybiskup Metropolita Łódzki</w:t>
      </w:r>
      <w:r w:rsidR="00BA0DA1">
        <w:rPr>
          <w:rFonts w:asciiTheme="majorEastAsia" w:hAnsiTheme="majorEastAsia" w:cstheme="majorEastAsia"/>
          <w:sz w:val="24"/>
          <w:szCs w:val="24"/>
        </w:rPr>
        <w:t xml:space="preserve">- film z nagraniem </w:t>
      </w:r>
    </w:p>
    <w:p w14:paraId="4F8BE143" w14:textId="77777777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11:00-12:20 Panel I: Konsekwencje kryzysu wartości </w:t>
      </w:r>
    </w:p>
    <w:p w14:paraId="444DB75C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Kryzys migracyjny w Polsce to głównie kryzys postaw, które w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dużo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większym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stopniu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wynikaja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z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lęków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niż z racjonalnej kalkulacji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korzyści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i kosztów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związanych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z napływem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uchodźców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. </w:t>
      </w:r>
      <w:r w:rsidR="00B93FE2">
        <w:rPr>
          <w:rFonts w:asciiTheme="majorEastAsia" w:hAnsiTheme="majorEastAsia" w:cstheme="majorEastAsia"/>
          <w:sz w:val="24"/>
          <w:szCs w:val="24"/>
        </w:rPr>
        <w:br/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W Polsce, pomimo niewielkiej skali napływu cudzoziemców, temat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uchodźców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był silnie obecny w mediach i portalach społecznościowych.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Ożywiona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debata przestała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odwoływac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́ się do faktów i pełna była mowy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nienawiści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, zarówno w świecie rzeczywistym (również publicznym) jak </w:t>
      </w:r>
      <w:r w:rsidR="00B93FE2">
        <w:rPr>
          <w:rFonts w:asciiTheme="majorEastAsia" w:hAnsiTheme="majorEastAsia" w:cstheme="majorEastAsia"/>
          <w:sz w:val="24"/>
          <w:szCs w:val="24"/>
        </w:rPr>
        <w:br/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i wirtualnym. Gdzie podziała się siła europejskiej tradycji, kultury i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porządku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prawnego? Dlaczego dziś,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stając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wobec obcego poszukującego schronienia nie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sięgamy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po to, co jest naszą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największa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wartością: solidarność? Co odpowiada za tak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żywiołowa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reakcję opinii publicznej na kryzys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uchodźczy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w Europie i kwestie napływu cudzoziemców do Polski? Być może winić za odbudowę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wcześniejszych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lęków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i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uprzedzen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́ należy problem pogodzenia otwartości z wymogami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bezpieczeństwa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i prawa?</w:t>
      </w:r>
    </w:p>
    <w:p w14:paraId="74800D19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b/>
          <w:sz w:val="24"/>
          <w:szCs w:val="24"/>
        </w:rPr>
      </w:pPr>
      <w:r w:rsidRPr="00B93FE2">
        <w:rPr>
          <w:rFonts w:asciiTheme="majorEastAsia" w:eastAsia="Times New Roman" w:hAnsiTheme="majorEastAsia" w:cstheme="majorEastAsia" w:hint="eastAsia"/>
          <w:b/>
          <w:bCs/>
          <w:sz w:val="24"/>
          <w:szCs w:val="24"/>
          <w:lang w:eastAsia="en-GB"/>
        </w:rPr>
        <w:t xml:space="preserve">Celem panelu dyskusyjnego jest umówienie konsekwencji kryzysu migracyjnego </w:t>
      </w:r>
      <w:r w:rsidR="00B93FE2">
        <w:rPr>
          <w:rFonts w:asciiTheme="majorEastAsia" w:eastAsia="Times New Roman" w:hAnsiTheme="majorEastAsia" w:cstheme="majorEastAsia"/>
          <w:b/>
          <w:bCs/>
          <w:sz w:val="24"/>
          <w:szCs w:val="24"/>
          <w:lang w:eastAsia="en-GB"/>
        </w:rPr>
        <w:br/>
      </w:r>
      <w:r w:rsidRPr="00B93FE2">
        <w:rPr>
          <w:rFonts w:asciiTheme="majorEastAsia" w:eastAsia="Times New Roman" w:hAnsiTheme="majorEastAsia" w:cstheme="majorEastAsia" w:hint="eastAsia"/>
          <w:b/>
          <w:bCs/>
          <w:sz w:val="24"/>
          <w:szCs w:val="24"/>
          <w:lang w:eastAsia="en-GB"/>
        </w:rPr>
        <w:t xml:space="preserve">w </w:t>
      </w:r>
      <w:r w:rsidRPr="00B93FE2">
        <w:rPr>
          <w:rFonts w:asciiTheme="majorEastAsia" w:hAnsiTheme="majorEastAsia" w:cstheme="majorEastAsia" w:hint="eastAsia"/>
          <w:b/>
          <w:sz w:val="24"/>
          <w:szCs w:val="24"/>
        </w:rPr>
        <w:t>wymiarze etycznym i moralnym.</w:t>
      </w:r>
    </w:p>
    <w:p w14:paraId="365B390A" w14:textId="64A800AF" w:rsidR="005A31B9" w:rsidRPr="005B5B68" w:rsidRDefault="00B81B37" w:rsidP="005A31B9">
      <w:pPr>
        <w:spacing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proofErr w:type="spellStart"/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>Paneliści</w:t>
      </w:r>
      <w:proofErr w:type="spellEnd"/>
      <w:r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: </w:t>
      </w:r>
    </w:p>
    <w:p w14:paraId="564A4C6B" w14:textId="12944CC3" w:rsidR="00B81B37" w:rsidRPr="00B93FE2" w:rsidRDefault="00413101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>
        <w:rPr>
          <w:rFonts w:asciiTheme="majorEastAsia" w:hAnsiTheme="majorEastAsia" w:cstheme="majorEastAsia" w:hint="eastAsia"/>
          <w:sz w:val="24"/>
          <w:szCs w:val="24"/>
        </w:rPr>
        <w:lastRenderedPageBreak/>
        <w:t>- Grzegorz Markowski</w:t>
      </w:r>
      <w:r w:rsidR="00BA0DA1">
        <w:rPr>
          <w:rFonts w:asciiTheme="majorEastAsia" w:hAnsiTheme="majorEastAsia" w:cstheme="majorEastAsia"/>
          <w:sz w:val="24"/>
          <w:szCs w:val="24"/>
        </w:rPr>
        <w:t>- publicysta</w:t>
      </w:r>
    </w:p>
    <w:p w14:paraId="7B629AA8" w14:textId="556CC0F6" w:rsidR="00B81B37" w:rsidRPr="00B93FE2" w:rsidRDefault="00B81B37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-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Draginja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Nadaždin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- Dyrektorka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Am</w:t>
      </w:r>
      <w:r w:rsidR="005D20F6">
        <w:rPr>
          <w:rFonts w:asciiTheme="majorEastAsia" w:hAnsiTheme="majorEastAsia" w:cstheme="majorEastAsia" w:hint="eastAsia"/>
          <w:sz w:val="24"/>
          <w:szCs w:val="24"/>
        </w:rPr>
        <w:t>nesty</w:t>
      </w:r>
      <w:proofErr w:type="spellEnd"/>
      <w:r w:rsidR="005D20F6">
        <w:rPr>
          <w:rFonts w:asciiTheme="majorEastAsia" w:hAnsiTheme="majorEastAsia" w:cstheme="majorEastAsia" w:hint="eastAsia"/>
          <w:sz w:val="24"/>
          <w:szCs w:val="24"/>
        </w:rPr>
        <w:t xml:space="preserve"> International Polska</w:t>
      </w:r>
      <w:r w:rsidR="005D20F6">
        <w:rPr>
          <w:rFonts w:asciiTheme="majorEastAsia" w:hAnsiTheme="majorEastAsia" w:cstheme="majorEastAsia"/>
          <w:sz w:val="24"/>
          <w:szCs w:val="24"/>
        </w:rPr>
        <w:t xml:space="preserve"> </w:t>
      </w:r>
    </w:p>
    <w:p w14:paraId="5B871ED6" w14:textId="66F5D511" w:rsidR="004A1C5E" w:rsidRPr="00B93FE2" w:rsidRDefault="004A1C5E" w:rsidP="00B93FE2">
      <w:pPr>
        <w:spacing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>
        <w:rPr>
          <w:rFonts w:asciiTheme="majorEastAsia" w:hAnsiTheme="majorEastAsia" w:cstheme="majorEastAsia"/>
          <w:sz w:val="24"/>
          <w:szCs w:val="24"/>
        </w:rPr>
        <w:t xml:space="preserve">- Łukasz Pawłowski- Sekretarz Redakcji „Kultura Liberalna” </w:t>
      </w:r>
    </w:p>
    <w:p w14:paraId="3218B111" w14:textId="77777777" w:rsidR="00B81B37" w:rsidRPr="00B93FE2" w:rsidRDefault="00B81B37" w:rsidP="00B93FE2">
      <w:pPr>
        <w:pStyle w:val="Akapitzlist"/>
        <w:jc w:val="both"/>
        <w:rPr>
          <w:rFonts w:asciiTheme="majorEastAsia" w:hAnsiTheme="majorEastAsia" w:cstheme="majorEastAsia"/>
        </w:rPr>
      </w:pPr>
    </w:p>
    <w:p w14:paraId="784DA0A7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b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b/>
          <w:sz w:val="24"/>
          <w:szCs w:val="24"/>
        </w:rPr>
        <w:t xml:space="preserve">12:20- 12:40- Przerwa kawowa </w:t>
      </w:r>
    </w:p>
    <w:p w14:paraId="77D2F8DE" w14:textId="4EA5EBCE" w:rsidR="00B93FE2" w:rsidRPr="00B93FE2" w:rsidRDefault="00BD6408" w:rsidP="00B93FE2">
      <w:pPr>
        <w:spacing w:line="240" w:lineRule="auto"/>
        <w:jc w:val="both"/>
        <w:outlineLvl w:val="0"/>
        <w:rPr>
          <w:rFonts w:asciiTheme="majorEastAsia" w:hAnsiTheme="majorEastAsia" w:cstheme="majorEastAsia"/>
          <w:b/>
          <w:sz w:val="24"/>
          <w:szCs w:val="24"/>
        </w:rPr>
      </w:pPr>
      <w:r>
        <w:rPr>
          <w:rFonts w:asciiTheme="majorEastAsia" w:hAnsiTheme="majorEastAsia" w:cstheme="majorEastAsia" w:hint="eastAsia"/>
          <w:sz w:val="24"/>
          <w:szCs w:val="24"/>
        </w:rPr>
        <w:t>1</w:t>
      </w:r>
      <w:r>
        <w:rPr>
          <w:rFonts w:asciiTheme="majorEastAsia" w:hAnsiTheme="majorEastAsia" w:cstheme="majorEastAsia"/>
          <w:sz w:val="24"/>
          <w:szCs w:val="24"/>
        </w:rPr>
        <w:t>2:40</w:t>
      </w:r>
      <w:r>
        <w:rPr>
          <w:rFonts w:asciiTheme="majorEastAsia" w:hAnsiTheme="majorEastAsia" w:cstheme="majorEastAsia" w:hint="eastAsia"/>
          <w:sz w:val="24"/>
          <w:szCs w:val="24"/>
        </w:rPr>
        <w:t>- 14:</w:t>
      </w:r>
      <w:r>
        <w:rPr>
          <w:rFonts w:asciiTheme="majorEastAsia" w:hAnsiTheme="majorEastAsia" w:cstheme="majorEastAsia"/>
          <w:sz w:val="24"/>
          <w:szCs w:val="24"/>
        </w:rPr>
        <w:t>00</w:t>
      </w:r>
      <w:r w:rsidR="00B81B37" w:rsidRPr="00B93FE2">
        <w:rPr>
          <w:rFonts w:asciiTheme="majorEastAsia" w:hAnsiTheme="majorEastAsia" w:cstheme="majorEastAsia" w:hint="eastAsia"/>
          <w:sz w:val="24"/>
          <w:szCs w:val="24"/>
        </w:rPr>
        <w:t xml:space="preserve"> Panel II: </w:t>
      </w:r>
      <w:r w:rsidR="00B81B37" w:rsidRPr="00B93FE2">
        <w:rPr>
          <w:rFonts w:asciiTheme="majorEastAsia" w:hAnsiTheme="majorEastAsia" w:cstheme="majorEastAsia" w:hint="eastAsia"/>
          <w:b/>
          <w:sz w:val="24"/>
          <w:szCs w:val="24"/>
        </w:rPr>
        <w:t>Kryzys wartości, co dalej?</w:t>
      </w:r>
    </w:p>
    <w:p w14:paraId="73A25D73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Problemy takie jak migracja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wśród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nas, a jeszcze bardziej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przed nami. W epoce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zwiększonego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napływu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uchodźców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do Unii Europejskiej warto zastanowić się nad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możliwościami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wyjścia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z kryzysu wartości i odpowiedzieć na pytanie: 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“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co Polacy mogą dziś zrobić </w:t>
      </w:r>
      <w:r w:rsidR="00B93FE2">
        <w:rPr>
          <w:rFonts w:asciiTheme="majorEastAsia" w:hAnsiTheme="majorEastAsia" w:cstheme="majorEastAsia"/>
          <w:sz w:val="24"/>
          <w:szCs w:val="24"/>
        </w:rPr>
        <w:br/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z dziedzictwem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solidarności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i dziedzictwem nauczania kościoła katolickiego?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”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. Najwyższy czas, aby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wyjśc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́ z debaty o imigracji, która jest jej polityczną instrumentalizacją i która nie chroni nikogo przed </w:t>
      </w:r>
      <w:r w:rsidR="00B93FE2" w:rsidRPr="00B93FE2">
        <w:rPr>
          <w:rFonts w:asciiTheme="majorEastAsia" w:hAnsiTheme="majorEastAsia" w:cstheme="majorEastAsia" w:hint="eastAsia"/>
          <w:sz w:val="24"/>
          <w:szCs w:val="24"/>
        </w:rPr>
        <w:t xml:space="preserve">terroryzmem, jedynie podsycając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niechęć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do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uchodźców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. W czasie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odradzających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sie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</w:t>
      </w:r>
      <w:r w:rsidR="00B93FE2">
        <w:rPr>
          <w:rFonts w:asciiTheme="majorEastAsia" w:hAnsiTheme="majorEastAsia" w:cstheme="majorEastAsia"/>
          <w:sz w:val="24"/>
          <w:szCs w:val="24"/>
        </w:rPr>
        <w:br/>
      </w: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w Europie murów, należy zastanowić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sie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nad skutecznymi metodami zmian postaw społeczeństw przyjmujących. Jakie działania mogą </w:t>
      </w:r>
      <w:proofErr w:type="spellStart"/>
      <w:r w:rsidRPr="00B93FE2">
        <w:rPr>
          <w:rFonts w:asciiTheme="majorEastAsia" w:hAnsiTheme="majorEastAsia" w:cstheme="majorEastAsia" w:hint="eastAsia"/>
          <w:sz w:val="24"/>
          <w:szCs w:val="24"/>
        </w:rPr>
        <w:t>stanowićprzeciwwage</w:t>
      </w:r>
      <w:proofErr w:type="spellEnd"/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̨ dla komunikatów medialnych oraz wypowiedzi polityków? </w:t>
      </w:r>
      <w:r w:rsidRPr="00B93FE2">
        <w:rPr>
          <w:rFonts w:asciiTheme="majorEastAsia" w:eastAsia="Times New Roman" w:hAnsiTheme="majorEastAsia" w:cstheme="majorEastAsia" w:hint="eastAsia"/>
          <w:sz w:val="24"/>
          <w:szCs w:val="24"/>
          <w:shd w:val="clear" w:color="auto" w:fill="FFFFFF"/>
          <w:lang w:eastAsia="en-GB"/>
        </w:rPr>
        <w:t xml:space="preserve">Jak uniknąć zniekształcenia znaczenia słów i faktów używanych </w:t>
      </w:r>
      <w:r w:rsidR="00B93FE2">
        <w:rPr>
          <w:rFonts w:asciiTheme="majorEastAsia" w:eastAsia="Times New Roman" w:hAnsiTheme="majorEastAsia" w:cstheme="majorEastAsia"/>
          <w:sz w:val="24"/>
          <w:szCs w:val="24"/>
          <w:shd w:val="clear" w:color="auto" w:fill="FFFFFF"/>
          <w:lang w:eastAsia="en-GB"/>
        </w:rPr>
        <w:br/>
      </w:r>
      <w:r w:rsidRPr="00B93FE2">
        <w:rPr>
          <w:rFonts w:asciiTheme="majorEastAsia" w:eastAsia="Times New Roman" w:hAnsiTheme="majorEastAsia" w:cstheme="majorEastAsia" w:hint="eastAsia"/>
          <w:sz w:val="24"/>
          <w:szCs w:val="24"/>
          <w:shd w:val="clear" w:color="auto" w:fill="FFFFFF"/>
          <w:lang w:eastAsia="en-GB"/>
        </w:rPr>
        <w:t>w debacie o migracji</w:t>
      </w:r>
      <w:r w:rsidRPr="00B93FE2">
        <w:rPr>
          <w:rFonts w:asciiTheme="majorEastAsia" w:hAnsiTheme="majorEastAsia" w:cstheme="majorEastAsia" w:hint="eastAsia"/>
          <w:sz w:val="24"/>
          <w:szCs w:val="24"/>
        </w:rPr>
        <w:t>?</w:t>
      </w:r>
    </w:p>
    <w:p w14:paraId="36E7E7E9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eastAsia="Times New Roman" w:hAnsiTheme="majorEastAsia" w:cstheme="majorEastAsia"/>
          <w:sz w:val="24"/>
          <w:szCs w:val="24"/>
          <w:shd w:val="clear" w:color="auto" w:fill="FFFFFF"/>
          <w:lang w:eastAsia="en-GB"/>
        </w:rPr>
      </w:pPr>
      <w:r w:rsidRPr="00B93FE2">
        <w:rPr>
          <w:rFonts w:asciiTheme="majorEastAsia" w:eastAsia="Times New Roman" w:hAnsiTheme="majorEastAsia" w:cstheme="majorEastAsia" w:hint="eastAsia"/>
          <w:b/>
          <w:bCs/>
          <w:sz w:val="24"/>
          <w:szCs w:val="24"/>
          <w:lang w:eastAsia="en-GB"/>
        </w:rPr>
        <w:t>Celem panelu dyskusyjnego jest znalezienie sposobu na przywrócenie obiektywnego, pozbawionego nienawiści i humanitarnego języka w dyskusji na temat uchodźców.</w:t>
      </w:r>
      <w:r w:rsidRPr="00B93FE2">
        <w:rPr>
          <w:rFonts w:asciiTheme="majorEastAsia" w:eastAsia="Times New Roman" w:hAnsiTheme="majorEastAsia" w:cstheme="majorEastAsia" w:hint="eastAsia"/>
          <w:sz w:val="24"/>
          <w:szCs w:val="24"/>
          <w:shd w:val="clear" w:color="auto" w:fill="FFFFFF"/>
          <w:lang w:eastAsia="en-GB"/>
        </w:rPr>
        <w:t xml:space="preserve"> </w:t>
      </w:r>
    </w:p>
    <w:p w14:paraId="79B8951B" w14:textId="77777777" w:rsidR="00B81B37" w:rsidRPr="00B93FE2" w:rsidRDefault="00B81B37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eastAsia="Times New Roman" w:hAnsiTheme="majorEastAsia" w:cstheme="majorEastAsia"/>
          <w:sz w:val="24"/>
          <w:szCs w:val="24"/>
          <w:shd w:val="clear" w:color="auto" w:fill="FFFFFF"/>
          <w:lang w:eastAsia="en-GB"/>
        </w:rPr>
      </w:pPr>
      <w:proofErr w:type="spellStart"/>
      <w:r w:rsidRPr="00B93FE2">
        <w:rPr>
          <w:rFonts w:asciiTheme="majorEastAsia" w:eastAsia="Times New Roman" w:hAnsiTheme="majorEastAsia" w:cstheme="majorEastAsia" w:hint="eastAsia"/>
          <w:b/>
          <w:bCs/>
          <w:sz w:val="24"/>
          <w:szCs w:val="24"/>
          <w:shd w:val="clear" w:color="auto" w:fill="FFFFFF"/>
          <w:lang w:eastAsia="en-GB"/>
        </w:rPr>
        <w:t>Paneliści</w:t>
      </w:r>
      <w:proofErr w:type="spellEnd"/>
      <w:r w:rsidRPr="00B93FE2">
        <w:rPr>
          <w:rFonts w:asciiTheme="majorEastAsia" w:eastAsia="Times New Roman" w:hAnsiTheme="majorEastAsia" w:cstheme="majorEastAsia" w:hint="eastAsia"/>
          <w:sz w:val="24"/>
          <w:szCs w:val="24"/>
          <w:shd w:val="clear" w:color="auto" w:fill="FFFFFF"/>
          <w:lang w:eastAsia="en-GB"/>
        </w:rPr>
        <w:t xml:space="preserve">: </w:t>
      </w:r>
    </w:p>
    <w:p w14:paraId="393D273E" w14:textId="570732D2" w:rsidR="00B81B37" w:rsidRPr="00B93FE2" w:rsidRDefault="00B81B37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  <w:r w:rsidRPr="00B93FE2">
        <w:rPr>
          <w:rFonts w:asciiTheme="majorEastAsia" w:hAnsiTheme="majorEastAsia" w:cstheme="majorEastAsia" w:hint="eastAsia"/>
        </w:rPr>
        <w:t>- Pawe</w:t>
      </w:r>
      <w:r w:rsidRPr="00B93FE2">
        <w:rPr>
          <w:rFonts w:ascii="Calibri" w:eastAsia="Calibri" w:hAnsi="Calibri" w:cs="Calibri"/>
        </w:rPr>
        <w:t>ł</w:t>
      </w:r>
      <w:r w:rsidRPr="00B93FE2">
        <w:rPr>
          <w:rFonts w:asciiTheme="majorEastAsia" w:hAnsiTheme="majorEastAsia" w:cstheme="majorEastAsia" w:hint="eastAsia"/>
        </w:rPr>
        <w:t xml:space="preserve"> Adamowicz- Prezydent </w:t>
      </w:r>
      <w:proofErr w:type="spellStart"/>
      <w:r w:rsidRPr="00B93FE2">
        <w:rPr>
          <w:rFonts w:asciiTheme="majorEastAsia" w:hAnsiTheme="majorEastAsia" w:cstheme="majorEastAsia" w:hint="eastAsia"/>
        </w:rPr>
        <w:t>Gda</w:t>
      </w:r>
      <w:proofErr w:type="spellEnd"/>
      <w:r w:rsidRPr="00B93FE2">
        <w:rPr>
          <w:rFonts w:asciiTheme="majorEastAsia" w:hAnsiTheme="majorEastAsia" w:cstheme="majorEastAsia" w:hint="eastAsia"/>
        </w:rPr>
        <w:t>ń</w:t>
      </w:r>
      <w:r w:rsidR="00DD5DE4">
        <w:rPr>
          <w:rFonts w:asciiTheme="majorEastAsia" w:hAnsiTheme="majorEastAsia" w:cstheme="majorEastAsia" w:hint="eastAsia"/>
        </w:rPr>
        <w:t xml:space="preserve">ska- </w:t>
      </w:r>
      <w:r w:rsidR="00DD5DE4">
        <w:rPr>
          <w:rFonts w:asciiTheme="majorEastAsia" w:hAnsiTheme="majorEastAsia" w:cstheme="majorEastAsia"/>
        </w:rPr>
        <w:t xml:space="preserve">nagranie video </w:t>
      </w:r>
    </w:p>
    <w:p w14:paraId="6A2D0163" w14:textId="0B61BDEC" w:rsidR="00B81B37" w:rsidRPr="00B93FE2" w:rsidRDefault="00B81B37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  <w:r w:rsidRPr="00B93FE2">
        <w:rPr>
          <w:rFonts w:asciiTheme="majorEastAsia" w:hAnsiTheme="majorEastAsia" w:cstheme="majorEastAsia" w:hint="eastAsia"/>
        </w:rPr>
        <w:t xml:space="preserve">- </w:t>
      </w:r>
      <w:r w:rsidR="008D2817" w:rsidRPr="00B93FE2">
        <w:rPr>
          <w:rFonts w:asciiTheme="majorEastAsia" w:hAnsiTheme="majorEastAsia" w:cstheme="majorEastAsia" w:hint="eastAsia"/>
        </w:rPr>
        <w:t xml:space="preserve">dr </w:t>
      </w:r>
      <w:r w:rsidRPr="00B93FE2">
        <w:rPr>
          <w:rFonts w:asciiTheme="majorEastAsia" w:hAnsiTheme="majorEastAsia" w:cstheme="majorEastAsia" w:hint="eastAsia"/>
        </w:rPr>
        <w:t xml:space="preserve">Dorota Hall </w:t>
      </w:r>
      <w:proofErr w:type="spellStart"/>
      <w:r w:rsidR="008D2817" w:rsidRPr="00B93FE2">
        <w:rPr>
          <w:rFonts w:asciiTheme="majorEastAsia" w:hAnsiTheme="majorEastAsia" w:cstheme="majorEastAsia" w:hint="eastAsia"/>
        </w:rPr>
        <w:t>wsp</w:t>
      </w:r>
      <w:proofErr w:type="spellEnd"/>
      <w:r w:rsidR="008D2817" w:rsidRPr="00B93FE2">
        <w:rPr>
          <w:rFonts w:asciiTheme="majorEastAsia" w:hAnsiTheme="majorEastAsia" w:cstheme="majorEastAsia" w:hint="eastAsia"/>
        </w:rPr>
        <w:t>ó</w:t>
      </w:r>
      <w:proofErr w:type="spellStart"/>
      <w:r w:rsidR="008D2817" w:rsidRPr="00B93FE2">
        <w:rPr>
          <w:rFonts w:ascii="Calibri" w:eastAsia="Calibri" w:hAnsi="Calibri" w:cs="Calibri"/>
        </w:rPr>
        <w:t>ł</w:t>
      </w:r>
      <w:r w:rsidR="008D2817" w:rsidRPr="00B93FE2">
        <w:rPr>
          <w:rFonts w:asciiTheme="majorEastAsia" w:hAnsiTheme="majorEastAsia" w:cstheme="majorEastAsia" w:hint="eastAsia"/>
        </w:rPr>
        <w:t>autorka</w:t>
      </w:r>
      <w:proofErr w:type="spellEnd"/>
      <w:r w:rsidRPr="00B93FE2">
        <w:rPr>
          <w:rFonts w:asciiTheme="majorEastAsia" w:hAnsiTheme="majorEastAsia" w:cstheme="majorEastAsia" w:hint="eastAsia"/>
        </w:rPr>
        <w:t xml:space="preserve"> raport</w:t>
      </w:r>
      <w:r w:rsidR="008D2817" w:rsidRPr="00B93FE2">
        <w:rPr>
          <w:rFonts w:asciiTheme="majorEastAsia" w:hAnsiTheme="majorEastAsia" w:cstheme="majorEastAsia" w:hint="eastAsia"/>
        </w:rPr>
        <w:t>u</w:t>
      </w:r>
      <w:r w:rsidRPr="00B93FE2">
        <w:rPr>
          <w:rFonts w:asciiTheme="majorEastAsia" w:hAnsiTheme="majorEastAsia" w:cstheme="majorEastAsia" w:hint="eastAsia"/>
        </w:rPr>
        <w:t xml:space="preserve"> „M</w:t>
      </w:r>
      <w:r w:rsidRPr="00B93FE2">
        <w:rPr>
          <w:rFonts w:ascii="Calibri" w:eastAsia="Calibri" w:hAnsi="Calibri" w:cs="Calibri"/>
        </w:rPr>
        <w:t>ł</w:t>
      </w:r>
      <w:r w:rsidRPr="00B93FE2">
        <w:rPr>
          <w:rFonts w:asciiTheme="majorEastAsia" w:hAnsiTheme="majorEastAsia" w:cstheme="majorEastAsia" w:hint="eastAsia"/>
        </w:rPr>
        <w:t>odzi Polacy o powodach niech</w:t>
      </w:r>
      <w:r w:rsidRPr="00B93FE2">
        <w:rPr>
          <w:rFonts w:ascii="Calibri" w:eastAsia="Calibri" w:hAnsi="Calibri" w:cs="Calibri"/>
        </w:rPr>
        <w:t>ę</w:t>
      </w:r>
      <w:r w:rsidRPr="00B93FE2">
        <w:rPr>
          <w:rFonts w:asciiTheme="majorEastAsia" w:hAnsiTheme="majorEastAsia" w:cstheme="majorEastAsia" w:hint="eastAsia"/>
        </w:rPr>
        <w:t xml:space="preserve">ci do przyjmowania </w:t>
      </w:r>
      <w:proofErr w:type="spellStart"/>
      <w:r w:rsidRPr="00B93FE2">
        <w:rPr>
          <w:rFonts w:asciiTheme="majorEastAsia" w:hAnsiTheme="majorEastAsia" w:cstheme="majorEastAsia" w:hint="eastAsia"/>
        </w:rPr>
        <w:t>uchod</w:t>
      </w:r>
      <w:r w:rsidRPr="00B93FE2">
        <w:rPr>
          <w:rFonts w:ascii="Calibri" w:eastAsia="Calibri" w:hAnsi="Calibri" w:cs="Calibri"/>
        </w:rPr>
        <w:t>ź</w:t>
      </w:r>
      <w:r w:rsidRPr="00B93FE2">
        <w:rPr>
          <w:rFonts w:asciiTheme="majorEastAsia" w:hAnsiTheme="majorEastAsia" w:cstheme="majorEastAsia" w:hint="eastAsia"/>
        </w:rPr>
        <w:t>c</w:t>
      </w:r>
      <w:proofErr w:type="spellEnd"/>
      <w:r w:rsidRPr="00B93FE2">
        <w:rPr>
          <w:rFonts w:asciiTheme="majorEastAsia" w:hAnsiTheme="majorEastAsia" w:cstheme="majorEastAsia" w:hint="eastAsia"/>
        </w:rPr>
        <w:t xml:space="preserve">ów”z 2016r.  </w:t>
      </w:r>
    </w:p>
    <w:p w14:paraId="5B9B28FA" w14:textId="0E0F337B" w:rsidR="00B81B37" w:rsidRDefault="00B81B37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  <w:r w:rsidRPr="00B93FE2">
        <w:rPr>
          <w:rFonts w:asciiTheme="majorEastAsia" w:hAnsiTheme="majorEastAsia" w:cstheme="majorEastAsia" w:hint="eastAsia"/>
        </w:rPr>
        <w:t xml:space="preserve">- </w:t>
      </w:r>
      <w:r w:rsidR="004B44F1">
        <w:rPr>
          <w:rFonts w:asciiTheme="majorEastAsia" w:hAnsiTheme="majorEastAsia" w:cstheme="majorEastAsia" w:hint="eastAsia"/>
        </w:rPr>
        <w:t>Janusz Jankow</w:t>
      </w:r>
      <w:r w:rsidR="004B44F1">
        <w:rPr>
          <w:rFonts w:asciiTheme="majorEastAsia" w:hAnsiTheme="majorEastAsia" w:cstheme="majorEastAsia"/>
        </w:rPr>
        <w:t>iak-</w:t>
      </w:r>
      <w:r w:rsidR="005C4BD4" w:rsidRPr="00B93FE2">
        <w:rPr>
          <w:rFonts w:asciiTheme="majorEastAsia" w:hAnsiTheme="majorEastAsia" w:cstheme="majorEastAsia" w:hint="eastAsia"/>
        </w:rPr>
        <w:t xml:space="preserve"> ekonomista, publicysta </w:t>
      </w:r>
    </w:p>
    <w:p w14:paraId="32FC89C3" w14:textId="7C13EF43" w:rsidR="00B42109" w:rsidRDefault="00B42109" w:rsidP="00A6009E">
      <w:pPr>
        <w:pStyle w:val="Akapitzlist"/>
        <w:ind w:left="0"/>
        <w:jc w:val="both"/>
        <w:rPr>
          <w:rFonts w:asciiTheme="majorEastAsia" w:hAnsiTheme="majorEastAsia" w:cstheme="majorEastAsia"/>
        </w:rPr>
      </w:pPr>
      <w:r>
        <w:rPr>
          <w:rFonts w:asciiTheme="majorEastAsia" w:hAnsiTheme="majorEastAsia" w:cstheme="majorEastAsia"/>
        </w:rPr>
        <w:t xml:space="preserve">- </w:t>
      </w:r>
      <w:r w:rsidR="00A6009E">
        <w:rPr>
          <w:rFonts w:asciiTheme="majorEastAsia" w:hAnsiTheme="majorEastAsia" w:cstheme="majorEastAsia"/>
        </w:rPr>
        <w:t xml:space="preserve"> dr </w:t>
      </w:r>
      <w:r w:rsidRPr="00B42109">
        <w:rPr>
          <w:rFonts w:asciiTheme="majorEastAsia" w:hAnsiTheme="majorEastAsia" w:cstheme="majorEastAsia"/>
        </w:rPr>
        <w:t xml:space="preserve">Adam </w:t>
      </w:r>
      <w:proofErr w:type="spellStart"/>
      <w:r w:rsidRPr="00B42109">
        <w:rPr>
          <w:rFonts w:asciiTheme="majorEastAsia" w:hAnsiTheme="majorEastAsia" w:cstheme="majorEastAsia"/>
        </w:rPr>
        <w:t>Bulandra</w:t>
      </w:r>
      <w:proofErr w:type="spellEnd"/>
      <w:r w:rsidR="00EF0C0A">
        <w:rPr>
          <w:rFonts w:asciiTheme="majorEastAsia" w:hAnsiTheme="majorEastAsia" w:cstheme="majorEastAsia"/>
        </w:rPr>
        <w:t xml:space="preserve">- </w:t>
      </w:r>
      <w:r w:rsidR="00A6009E">
        <w:rPr>
          <w:rFonts w:asciiTheme="majorEastAsia" w:hAnsiTheme="majorEastAsia" w:cstheme="majorEastAsia"/>
        </w:rPr>
        <w:t xml:space="preserve">Wiceprezes Stowarzyszenia Interkulturalni.pl </w:t>
      </w:r>
    </w:p>
    <w:p w14:paraId="6A7FDBE1" w14:textId="77777777" w:rsidR="00B93FE2" w:rsidRPr="00B93FE2" w:rsidRDefault="00B93FE2" w:rsidP="00B93FE2">
      <w:pPr>
        <w:pStyle w:val="Akapitzlist"/>
        <w:ind w:left="0"/>
        <w:jc w:val="both"/>
        <w:rPr>
          <w:rFonts w:asciiTheme="majorEastAsia" w:hAnsiTheme="majorEastAsia" w:cstheme="majorEastAsia"/>
        </w:rPr>
      </w:pPr>
    </w:p>
    <w:p w14:paraId="590CF79E" w14:textId="6FEDFDD2" w:rsidR="00B93FE2" w:rsidRPr="00B93FE2" w:rsidRDefault="00BD6408" w:rsidP="00C9298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>
        <w:rPr>
          <w:rFonts w:asciiTheme="majorEastAsia" w:hAnsiTheme="majorEastAsia" w:cstheme="majorEastAsia" w:hint="eastAsia"/>
          <w:b/>
          <w:bCs/>
          <w:sz w:val="24"/>
          <w:szCs w:val="24"/>
        </w:rPr>
        <w:t>14:</w:t>
      </w:r>
      <w:r>
        <w:rPr>
          <w:rFonts w:asciiTheme="majorEastAsia" w:hAnsiTheme="majorEastAsia" w:cstheme="majorEastAsia"/>
          <w:b/>
          <w:bCs/>
          <w:sz w:val="24"/>
          <w:szCs w:val="24"/>
        </w:rPr>
        <w:t>00</w:t>
      </w:r>
      <w:r>
        <w:rPr>
          <w:rFonts w:asciiTheme="majorEastAsia" w:hAnsiTheme="majorEastAsia" w:cstheme="majorEastAsia" w:hint="eastAsia"/>
          <w:b/>
          <w:bCs/>
          <w:sz w:val="24"/>
          <w:szCs w:val="24"/>
        </w:rPr>
        <w:t>-14:3</w:t>
      </w:r>
      <w:r>
        <w:rPr>
          <w:rFonts w:asciiTheme="majorEastAsia" w:hAnsiTheme="majorEastAsia" w:cstheme="majorEastAsia"/>
          <w:b/>
          <w:bCs/>
          <w:sz w:val="24"/>
          <w:szCs w:val="24"/>
        </w:rPr>
        <w:t>0</w:t>
      </w:r>
      <w:r w:rsidR="00B93FE2" w:rsidRPr="00B93FE2">
        <w:rPr>
          <w:rFonts w:asciiTheme="majorEastAsia" w:hAnsiTheme="majorEastAsia" w:cstheme="majorEastAsia" w:hint="eastAsia"/>
          <w:b/>
          <w:bCs/>
          <w:sz w:val="24"/>
          <w:szCs w:val="24"/>
        </w:rPr>
        <w:t xml:space="preserve"> Podsumowanie: </w:t>
      </w:r>
    </w:p>
    <w:p w14:paraId="61845C89" w14:textId="77777777" w:rsidR="00B93FE2" w:rsidRPr="00B93FE2" w:rsidRDefault="00B93FE2" w:rsidP="00B93FE2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b/>
          <w:bCs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 xml:space="preserve">- Jacek Olechowski </w:t>
      </w:r>
    </w:p>
    <w:p w14:paraId="5AA1C764" w14:textId="759F69F8" w:rsidR="00B41014" w:rsidRPr="00C92989" w:rsidRDefault="00B93FE2" w:rsidP="00C9298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Theme="majorEastAsia" w:hAnsiTheme="majorEastAsia" w:cstheme="majorEastAsia"/>
          <w:sz w:val="24"/>
          <w:szCs w:val="24"/>
        </w:rPr>
      </w:pPr>
      <w:r w:rsidRPr="00B93FE2">
        <w:rPr>
          <w:rFonts w:asciiTheme="majorEastAsia" w:hAnsiTheme="majorEastAsia" w:cstheme="majorEastAsia" w:hint="eastAsia"/>
          <w:sz w:val="24"/>
          <w:szCs w:val="24"/>
        </w:rPr>
        <w:t>- Michał Boni</w:t>
      </w:r>
    </w:p>
    <w:sectPr w:rsidR="00B41014" w:rsidRPr="00C92989" w:rsidSect="003E401F">
      <w:headerReference w:type="default" r:id="rId9"/>
      <w:footerReference w:type="default" r:id="rId10"/>
      <w:pgSz w:w="11906" w:h="16838"/>
      <w:pgMar w:top="2694" w:right="567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762DF" w14:textId="77777777" w:rsidR="00DD4593" w:rsidRDefault="00DD4593" w:rsidP="00415E97">
      <w:pPr>
        <w:spacing w:after="0" w:line="240" w:lineRule="auto"/>
      </w:pPr>
      <w:r>
        <w:separator/>
      </w:r>
    </w:p>
  </w:endnote>
  <w:endnote w:type="continuationSeparator" w:id="0">
    <w:p w14:paraId="6657F730" w14:textId="77777777" w:rsidR="00DD4593" w:rsidRDefault="00DD4593" w:rsidP="0041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CD62A" w14:textId="77777777" w:rsidR="00197836" w:rsidRDefault="00BF74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D0F1EE" wp14:editId="2DDDFB59">
          <wp:simplePos x="0" y="0"/>
          <wp:positionH relativeFrom="column">
            <wp:posOffset>-993140</wp:posOffset>
          </wp:positionH>
          <wp:positionV relativeFrom="paragraph">
            <wp:posOffset>-233352</wp:posOffset>
          </wp:positionV>
          <wp:extent cx="6927266" cy="552404"/>
          <wp:effectExtent l="0" t="0" r="0" b="635"/>
          <wp:wrapNone/>
          <wp:docPr id="67" name="Obraz 67" descr="C:\Users\User\AppData\Local\Microsoft\Windows\INetCache\Content.Word\stopka@3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AppData\Local\Microsoft\Windows\INetCache\Content.Word\stopka@3x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266" cy="552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4A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004E8A" wp14:editId="7ED1C95D">
              <wp:simplePos x="0" y="0"/>
              <wp:positionH relativeFrom="column">
                <wp:posOffset>-892810</wp:posOffset>
              </wp:positionH>
              <wp:positionV relativeFrom="paragraph">
                <wp:posOffset>-280670</wp:posOffset>
              </wp:positionV>
              <wp:extent cx="682498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49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line w14:anchorId="17900B85" id="Łącznik prosty 7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0.3pt,-22.1pt" to="467.1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37E70" w14:textId="77777777" w:rsidR="00DD4593" w:rsidRDefault="00DD4593" w:rsidP="00415E97">
      <w:pPr>
        <w:spacing w:after="0" w:line="240" w:lineRule="auto"/>
      </w:pPr>
      <w:r>
        <w:separator/>
      </w:r>
    </w:p>
  </w:footnote>
  <w:footnote w:type="continuationSeparator" w:id="0">
    <w:p w14:paraId="7EA727A6" w14:textId="77777777" w:rsidR="00DD4593" w:rsidRDefault="00DD4593" w:rsidP="0041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4D7D4" w14:textId="77777777" w:rsidR="00902F3F" w:rsidRDefault="003E401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AF58842" wp14:editId="5878FFD3">
          <wp:simplePos x="0" y="0"/>
          <wp:positionH relativeFrom="column">
            <wp:posOffset>3112710</wp:posOffset>
          </wp:positionH>
          <wp:positionV relativeFrom="paragraph">
            <wp:posOffset>-113665</wp:posOffset>
          </wp:positionV>
          <wp:extent cx="2182483" cy="964940"/>
          <wp:effectExtent l="0" t="0" r="0" b="0"/>
          <wp:wrapNone/>
          <wp:docPr id="66" name="Obraz 66" descr="C:\Users\User\AppData\Local\Microsoft\Windows\INetCache\Content.Word\GlobalDignity_Logo_Poland_Prima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GlobalDignity_Logo_Poland_Primar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83" cy="96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4FB362B" wp14:editId="2459D468">
          <wp:simplePos x="0" y="0"/>
          <wp:positionH relativeFrom="column">
            <wp:posOffset>-251184</wp:posOffset>
          </wp:positionH>
          <wp:positionV relativeFrom="paragraph">
            <wp:posOffset>67371</wp:posOffset>
          </wp:positionV>
          <wp:extent cx="2502714" cy="613668"/>
          <wp:effectExtent l="0" t="0" r="0" b="0"/>
          <wp:wrapNone/>
          <wp:docPr id="65" name="Obraz 65" descr="C:\Users\User\AppData\Local\Microsoft\Windows\INetCache\Content.Word\logotyp@3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logotyp@3x-1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788" cy="615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3669E2" wp14:editId="3388BD3F">
              <wp:simplePos x="0" y="0"/>
              <wp:positionH relativeFrom="column">
                <wp:posOffset>-891540</wp:posOffset>
              </wp:positionH>
              <wp:positionV relativeFrom="paragraph">
                <wp:posOffset>995488</wp:posOffset>
              </wp:positionV>
              <wp:extent cx="6824980" cy="0"/>
              <wp:effectExtent l="0" t="0" r="0" b="0"/>
              <wp:wrapNone/>
              <wp:docPr id="49" name="Łącznik prosty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49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line w14:anchorId="429C3EE1" id="Łącznik prosty 4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0.2pt,78.4pt" to="467.2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6633E"/>
    <w:multiLevelType w:val="hybridMultilevel"/>
    <w:tmpl w:val="72AE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CF8"/>
    <w:rsid w:val="000428CF"/>
    <w:rsid w:val="00073AA8"/>
    <w:rsid w:val="00074794"/>
    <w:rsid w:val="00197836"/>
    <w:rsid w:val="0029468F"/>
    <w:rsid w:val="002A1A6B"/>
    <w:rsid w:val="002E4494"/>
    <w:rsid w:val="003444A1"/>
    <w:rsid w:val="003E401F"/>
    <w:rsid w:val="00413101"/>
    <w:rsid w:val="00415E97"/>
    <w:rsid w:val="00444297"/>
    <w:rsid w:val="004640F2"/>
    <w:rsid w:val="004A1C5E"/>
    <w:rsid w:val="004B44F1"/>
    <w:rsid w:val="00506C3D"/>
    <w:rsid w:val="00580140"/>
    <w:rsid w:val="005A31B9"/>
    <w:rsid w:val="005B5B68"/>
    <w:rsid w:val="005C4BD4"/>
    <w:rsid w:val="005D20F6"/>
    <w:rsid w:val="006136DB"/>
    <w:rsid w:val="006A1692"/>
    <w:rsid w:val="006A4CF8"/>
    <w:rsid w:val="006C0039"/>
    <w:rsid w:val="0070392E"/>
    <w:rsid w:val="0085337C"/>
    <w:rsid w:val="008C35D6"/>
    <w:rsid w:val="008D2817"/>
    <w:rsid w:val="00902F3F"/>
    <w:rsid w:val="00936B6C"/>
    <w:rsid w:val="009411A7"/>
    <w:rsid w:val="009D5AA1"/>
    <w:rsid w:val="00A6009E"/>
    <w:rsid w:val="00A75258"/>
    <w:rsid w:val="00A77C54"/>
    <w:rsid w:val="00AA2DEC"/>
    <w:rsid w:val="00AE5999"/>
    <w:rsid w:val="00B17A45"/>
    <w:rsid w:val="00B41014"/>
    <w:rsid w:val="00B42109"/>
    <w:rsid w:val="00B421FE"/>
    <w:rsid w:val="00B6652B"/>
    <w:rsid w:val="00B77134"/>
    <w:rsid w:val="00B81B37"/>
    <w:rsid w:val="00B93FE2"/>
    <w:rsid w:val="00BA0DA1"/>
    <w:rsid w:val="00BA1F35"/>
    <w:rsid w:val="00BD6408"/>
    <w:rsid w:val="00BF74D8"/>
    <w:rsid w:val="00C04E24"/>
    <w:rsid w:val="00C92989"/>
    <w:rsid w:val="00D21299"/>
    <w:rsid w:val="00D22AD1"/>
    <w:rsid w:val="00D247F9"/>
    <w:rsid w:val="00DC0997"/>
    <w:rsid w:val="00DD4593"/>
    <w:rsid w:val="00DD5DE4"/>
    <w:rsid w:val="00DD74AE"/>
    <w:rsid w:val="00E4252C"/>
    <w:rsid w:val="00E62978"/>
    <w:rsid w:val="00E72DB5"/>
    <w:rsid w:val="00EA6FD8"/>
    <w:rsid w:val="00EF0C0A"/>
    <w:rsid w:val="00FD680E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FE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5E97"/>
  </w:style>
  <w:style w:type="paragraph" w:styleId="Stopka">
    <w:name w:val="footer"/>
    <w:basedOn w:val="Normalny"/>
    <w:link w:val="StopkaZnak"/>
    <w:uiPriority w:val="99"/>
    <w:unhideWhenUsed/>
    <w:rsid w:val="0041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E97"/>
  </w:style>
  <w:style w:type="paragraph" w:customStyle="1" w:styleId="TekstMB">
    <w:name w:val="Tekst MB"/>
    <w:link w:val="TekstMBZnak"/>
    <w:qFormat/>
    <w:rsid w:val="00BF74D8"/>
    <w:pPr>
      <w:spacing w:line="288" w:lineRule="auto"/>
    </w:pPr>
    <w:rPr>
      <w:rFonts w:ascii="Arial" w:hAnsi="Arial"/>
    </w:rPr>
  </w:style>
  <w:style w:type="paragraph" w:styleId="Cytat">
    <w:name w:val="Quote"/>
    <w:aliases w:val="Cytat MB"/>
    <w:next w:val="Normalny"/>
    <w:link w:val="CytatZnak"/>
    <w:uiPriority w:val="29"/>
    <w:qFormat/>
    <w:rsid w:val="00BF74D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ekstMBZnak">
    <w:name w:val="Tekst MB Znak"/>
    <w:basedOn w:val="Domylnaczcionkaakapitu"/>
    <w:link w:val="TekstMB"/>
    <w:rsid w:val="00BF74D8"/>
    <w:rPr>
      <w:rFonts w:ascii="Arial" w:hAnsi="Arial"/>
    </w:rPr>
  </w:style>
  <w:style w:type="character" w:customStyle="1" w:styleId="CytatZnak">
    <w:name w:val="Cytat Znak"/>
    <w:aliases w:val="Cytat MB Znak"/>
    <w:basedOn w:val="Domylnaczcionkaakapitu"/>
    <w:link w:val="Cytat"/>
    <w:uiPriority w:val="29"/>
    <w:rsid w:val="00BF74D8"/>
    <w:rPr>
      <w:i/>
      <w:iCs/>
      <w:color w:val="404040" w:themeColor="text1" w:themeTint="BF"/>
    </w:rPr>
  </w:style>
  <w:style w:type="paragraph" w:customStyle="1" w:styleId="AdesatMB">
    <w:name w:val="Adesat MB"/>
    <w:basedOn w:val="TekstMB"/>
    <w:link w:val="AdesatMBZnak"/>
    <w:qFormat/>
    <w:rsid w:val="00A77C54"/>
    <w:pPr>
      <w:spacing w:after="0"/>
      <w:ind w:left="5664"/>
    </w:pPr>
  </w:style>
  <w:style w:type="paragraph" w:customStyle="1" w:styleId="NagwekMB">
    <w:name w:val="Nagłówek MB"/>
    <w:basedOn w:val="TekstMB"/>
    <w:link w:val="NagwekMBZnak"/>
    <w:qFormat/>
    <w:rsid w:val="00A77C54"/>
    <w:pPr>
      <w:spacing w:after="360"/>
      <w:jc w:val="center"/>
    </w:pPr>
    <w:rPr>
      <w:b/>
      <w:sz w:val="30"/>
    </w:rPr>
  </w:style>
  <w:style w:type="character" w:customStyle="1" w:styleId="AdesatMBZnak">
    <w:name w:val="Adesat MB Znak"/>
    <w:basedOn w:val="TekstMBZnak"/>
    <w:link w:val="AdesatMB"/>
    <w:rsid w:val="00A77C54"/>
    <w:rPr>
      <w:rFonts w:ascii="Arial" w:hAnsi="Arial"/>
    </w:rPr>
  </w:style>
  <w:style w:type="paragraph" w:customStyle="1" w:styleId="PodpisMB">
    <w:name w:val="Podpis MB"/>
    <w:basedOn w:val="AdesatMB"/>
    <w:link w:val="PodpisMBZnak"/>
    <w:qFormat/>
    <w:rsid w:val="00A77C54"/>
    <w:pPr>
      <w:spacing w:before="480" w:after="480"/>
      <w:ind w:left="2832"/>
      <w:jc w:val="center"/>
    </w:pPr>
  </w:style>
  <w:style w:type="character" w:customStyle="1" w:styleId="NagwekMBZnak">
    <w:name w:val="Nagłówek MB Znak"/>
    <w:basedOn w:val="TekstMBZnak"/>
    <w:link w:val="NagwekMB"/>
    <w:rsid w:val="00A77C54"/>
    <w:rPr>
      <w:rFonts w:ascii="Arial" w:hAnsi="Arial"/>
      <w:b/>
      <w:sz w:val="30"/>
    </w:rPr>
  </w:style>
  <w:style w:type="character" w:customStyle="1" w:styleId="PodpisMBZnak">
    <w:name w:val="Podpis MB Znak"/>
    <w:basedOn w:val="AdesatMBZnak"/>
    <w:link w:val="PodpisMB"/>
    <w:rsid w:val="00A77C54"/>
    <w:rPr>
      <w:rFonts w:ascii="Arial" w:hAnsi="Arial"/>
    </w:rPr>
  </w:style>
  <w:style w:type="character" w:styleId="Pogrubienie">
    <w:name w:val="Strong"/>
    <w:basedOn w:val="Domylnaczcionkaakapitu"/>
    <w:uiPriority w:val="22"/>
    <w:qFormat/>
    <w:rsid w:val="00B17A45"/>
    <w:rPr>
      <w:b/>
      <w:bCs/>
    </w:rPr>
  </w:style>
  <w:style w:type="paragraph" w:styleId="Akapitzlist">
    <w:name w:val="List Paragraph"/>
    <w:basedOn w:val="Normalny"/>
    <w:uiPriority w:val="34"/>
    <w:qFormat/>
    <w:rsid w:val="00B17A4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5E97"/>
  </w:style>
  <w:style w:type="paragraph" w:styleId="Stopka">
    <w:name w:val="footer"/>
    <w:basedOn w:val="Normalny"/>
    <w:link w:val="StopkaZnak"/>
    <w:uiPriority w:val="99"/>
    <w:unhideWhenUsed/>
    <w:rsid w:val="0041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E97"/>
  </w:style>
  <w:style w:type="paragraph" w:customStyle="1" w:styleId="TekstMB">
    <w:name w:val="Tekst MB"/>
    <w:link w:val="TekstMBZnak"/>
    <w:qFormat/>
    <w:rsid w:val="00BF74D8"/>
    <w:pPr>
      <w:spacing w:line="288" w:lineRule="auto"/>
    </w:pPr>
    <w:rPr>
      <w:rFonts w:ascii="Arial" w:hAnsi="Arial"/>
    </w:rPr>
  </w:style>
  <w:style w:type="paragraph" w:styleId="Cytat">
    <w:name w:val="Quote"/>
    <w:aliases w:val="Cytat MB"/>
    <w:next w:val="Normalny"/>
    <w:link w:val="CytatZnak"/>
    <w:uiPriority w:val="29"/>
    <w:qFormat/>
    <w:rsid w:val="00BF74D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ekstMBZnak">
    <w:name w:val="Tekst MB Znak"/>
    <w:basedOn w:val="Domylnaczcionkaakapitu"/>
    <w:link w:val="TekstMB"/>
    <w:rsid w:val="00BF74D8"/>
    <w:rPr>
      <w:rFonts w:ascii="Arial" w:hAnsi="Arial"/>
    </w:rPr>
  </w:style>
  <w:style w:type="character" w:customStyle="1" w:styleId="CytatZnak">
    <w:name w:val="Cytat Znak"/>
    <w:aliases w:val="Cytat MB Znak"/>
    <w:basedOn w:val="Domylnaczcionkaakapitu"/>
    <w:link w:val="Cytat"/>
    <w:uiPriority w:val="29"/>
    <w:rsid w:val="00BF74D8"/>
    <w:rPr>
      <w:i/>
      <w:iCs/>
      <w:color w:val="404040" w:themeColor="text1" w:themeTint="BF"/>
    </w:rPr>
  </w:style>
  <w:style w:type="paragraph" w:customStyle="1" w:styleId="AdesatMB">
    <w:name w:val="Adesat MB"/>
    <w:basedOn w:val="TekstMB"/>
    <w:link w:val="AdesatMBZnak"/>
    <w:qFormat/>
    <w:rsid w:val="00A77C54"/>
    <w:pPr>
      <w:spacing w:after="0"/>
      <w:ind w:left="5664"/>
    </w:pPr>
  </w:style>
  <w:style w:type="paragraph" w:customStyle="1" w:styleId="NagwekMB">
    <w:name w:val="Nagłówek MB"/>
    <w:basedOn w:val="TekstMB"/>
    <w:link w:val="NagwekMBZnak"/>
    <w:qFormat/>
    <w:rsid w:val="00A77C54"/>
    <w:pPr>
      <w:spacing w:after="360"/>
      <w:jc w:val="center"/>
    </w:pPr>
    <w:rPr>
      <w:b/>
      <w:sz w:val="30"/>
    </w:rPr>
  </w:style>
  <w:style w:type="character" w:customStyle="1" w:styleId="AdesatMBZnak">
    <w:name w:val="Adesat MB Znak"/>
    <w:basedOn w:val="TekstMBZnak"/>
    <w:link w:val="AdesatMB"/>
    <w:rsid w:val="00A77C54"/>
    <w:rPr>
      <w:rFonts w:ascii="Arial" w:hAnsi="Arial"/>
    </w:rPr>
  </w:style>
  <w:style w:type="paragraph" w:customStyle="1" w:styleId="PodpisMB">
    <w:name w:val="Podpis MB"/>
    <w:basedOn w:val="AdesatMB"/>
    <w:link w:val="PodpisMBZnak"/>
    <w:qFormat/>
    <w:rsid w:val="00A77C54"/>
    <w:pPr>
      <w:spacing w:before="480" w:after="480"/>
      <w:ind w:left="2832"/>
      <w:jc w:val="center"/>
    </w:pPr>
  </w:style>
  <w:style w:type="character" w:customStyle="1" w:styleId="NagwekMBZnak">
    <w:name w:val="Nagłówek MB Znak"/>
    <w:basedOn w:val="TekstMBZnak"/>
    <w:link w:val="NagwekMB"/>
    <w:rsid w:val="00A77C54"/>
    <w:rPr>
      <w:rFonts w:ascii="Arial" w:hAnsi="Arial"/>
      <w:b/>
      <w:sz w:val="30"/>
    </w:rPr>
  </w:style>
  <w:style w:type="character" w:customStyle="1" w:styleId="PodpisMBZnak">
    <w:name w:val="Podpis MB Znak"/>
    <w:basedOn w:val="AdesatMBZnak"/>
    <w:link w:val="PodpisMB"/>
    <w:rsid w:val="00A77C54"/>
    <w:rPr>
      <w:rFonts w:ascii="Arial" w:hAnsi="Arial"/>
    </w:rPr>
  </w:style>
  <w:style w:type="character" w:styleId="Pogrubienie">
    <w:name w:val="Strong"/>
    <w:basedOn w:val="Domylnaczcionkaakapitu"/>
    <w:uiPriority w:val="22"/>
    <w:qFormat/>
    <w:rsid w:val="00B17A45"/>
    <w:rPr>
      <w:b/>
      <w:bCs/>
    </w:rPr>
  </w:style>
  <w:style w:type="paragraph" w:styleId="Akapitzlist">
    <w:name w:val="List Paragraph"/>
    <w:basedOn w:val="Normalny"/>
    <w:uiPriority w:val="34"/>
    <w:qFormat/>
    <w:rsid w:val="00B17A4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7601-8017-4765-99D7-738B151C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BRPO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Kabulska_A</cp:lastModifiedBy>
  <cp:revision>2</cp:revision>
  <dcterms:created xsi:type="dcterms:W3CDTF">2017-10-05T12:45:00Z</dcterms:created>
  <dcterms:modified xsi:type="dcterms:W3CDTF">2017-10-05T12:45:00Z</dcterms:modified>
</cp:coreProperties>
</file>