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BB" w:rsidRDefault="001C55BB" w:rsidP="0002434E">
      <w:pPr>
        <w:pStyle w:val="Nagwek"/>
        <w:jc w:val="center"/>
      </w:pPr>
      <w:r>
        <w:rPr>
          <w:noProof/>
        </w:rPr>
        <w:drawing>
          <wp:inline distT="0" distB="0" distL="0" distR="0">
            <wp:extent cx="2105660" cy="754083"/>
            <wp:effectExtent l="0" t="0" r="0" b="8255"/>
            <wp:docPr id="1" name="Obraz 1" descr="http://intranet/attachments/article/285/logo-po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attachments/article/285/logo-pom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46" cy="75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BB" w:rsidRDefault="001C55BB" w:rsidP="0002434E">
      <w:pPr>
        <w:pStyle w:val="Tekstpodstawowy"/>
        <w:spacing w:line="240" w:lineRule="auto"/>
        <w:ind w:left="1416" w:firstLine="708"/>
        <w:jc w:val="right"/>
        <w:rPr>
          <w:rFonts w:ascii="HelveticaNeueLTPro-Lt" w:hAnsi="HelveticaNeueLTPro-Lt" w:cs="HelveticaNeueLTPro-Lt"/>
          <w:b/>
          <w:sz w:val="20"/>
          <w:szCs w:val="20"/>
          <w:lang w:val="pl-PL"/>
        </w:rPr>
      </w:pPr>
    </w:p>
    <w:p w:rsidR="0002434E" w:rsidRDefault="0002434E" w:rsidP="0002434E">
      <w:pPr>
        <w:pStyle w:val="Tekstpodstawowy"/>
        <w:spacing w:line="240" w:lineRule="auto"/>
        <w:ind w:left="1416" w:firstLine="708"/>
        <w:jc w:val="right"/>
        <w:rPr>
          <w:rFonts w:ascii="HelveticaNeueLTPro-Lt" w:hAnsi="HelveticaNeueLTPro-Lt" w:cs="HelveticaNeueLTPro-Lt"/>
          <w:b/>
          <w:sz w:val="20"/>
          <w:szCs w:val="20"/>
          <w:lang w:val="pl-PL"/>
        </w:rPr>
      </w:pPr>
    </w:p>
    <w:p w:rsidR="00F94A99" w:rsidRPr="0002434E" w:rsidRDefault="001C55BB" w:rsidP="0002434E">
      <w:pPr>
        <w:pStyle w:val="Tekstpodstawowy"/>
        <w:spacing w:line="240" w:lineRule="auto"/>
        <w:jc w:val="center"/>
        <w:rPr>
          <w:rFonts w:asciiTheme="minorHAnsi" w:hAnsiTheme="minorHAnsi" w:cs="HelveticaNeueLTPro-Lt"/>
          <w:b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 xml:space="preserve">Program </w:t>
      </w:r>
    </w:p>
    <w:p w:rsidR="001C55BB" w:rsidRPr="0002434E" w:rsidRDefault="001C55BB" w:rsidP="000A33BC">
      <w:pPr>
        <w:pStyle w:val="Tekstpodstawowy"/>
        <w:spacing w:line="240" w:lineRule="auto"/>
        <w:jc w:val="center"/>
        <w:rPr>
          <w:rFonts w:asciiTheme="minorHAnsi" w:hAnsiTheme="minorHAnsi" w:cs="HelveticaNeueLTPro-Lt"/>
          <w:b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obchodów Międzynarodowego Dnia Praw Człowieka</w:t>
      </w:r>
    </w:p>
    <w:p w:rsidR="00D86971" w:rsidRPr="0002434E" w:rsidRDefault="00D57593" w:rsidP="000A33BC">
      <w:pPr>
        <w:pStyle w:val="Tekstpodstawowy"/>
        <w:spacing w:line="240" w:lineRule="auto"/>
        <w:jc w:val="center"/>
        <w:rPr>
          <w:rFonts w:asciiTheme="minorHAnsi" w:hAnsiTheme="minorHAnsi" w:cs="HelveticaNeueLTPro-Lt"/>
          <w:b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 xml:space="preserve">10 </w:t>
      </w:r>
      <w:r w:rsidR="00233D4D"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grudnia 201</w:t>
      </w:r>
      <w:r w:rsidR="00BC0628"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4</w:t>
      </w:r>
      <w:r w:rsidR="00233D4D"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 xml:space="preserve"> r.</w:t>
      </w:r>
    </w:p>
    <w:p w:rsidR="00D57593" w:rsidRPr="0002434E" w:rsidRDefault="001C55BB" w:rsidP="000A33BC">
      <w:pPr>
        <w:pStyle w:val="Tekstpodstawowy"/>
        <w:spacing w:line="240" w:lineRule="auto"/>
        <w:jc w:val="center"/>
        <w:rPr>
          <w:rFonts w:asciiTheme="minorHAnsi" w:hAnsiTheme="minorHAnsi" w:cs="HelveticaNeueLTPro-Lt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Senat RP</w:t>
      </w:r>
      <w:r w:rsidR="00F94A99" w:rsidRPr="0002434E">
        <w:rPr>
          <w:rFonts w:asciiTheme="minorHAnsi" w:hAnsiTheme="minorHAnsi" w:cs="HelveticaNeueLTPro-Lt"/>
          <w:b/>
          <w:lang w:val="pl-PL"/>
        </w:rPr>
        <w:br/>
      </w:r>
    </w:p>
    <w:p w:rsidR="00C31B8C" w:rsidRPr="0002434E" w:rsidRDefault="00C31B8C" w:rsidP="000A33BC">
      <w:pPr>
        <w:pStyle w:val="Tekstpodstawowy"/>
        <w:spacing w:line="240" w:lineRule="auto"/>
        <w:jc w:val="center"/>
        <w:rPr>
          <w:rFonts w:asciiTheme="minorHAnsi" w:hAnsiTheme="minorHAnsi" w:cs="HelveticaNeueLTPro-Lt"/>
          <w:lang w:val="pl-PL"/>
        </w:rPr>
      </w:pPr>
    </w:p>
    <w:p w:rsidR="00D57593" w:rsidRPr="0002434E" w:rsidRDefault="00D57593" w:rsidP="000A33BC">
      <w:pPr>
        <w:pStyle w:val="Tekstpodstawowy"/>
        <w:spacing w:line="240" w:lineRule="auto"/>
        <w:rPr>
          <w:rFonts w:asciiTheme="minorHAnsi" w:hAnsiTheme="minorHAnsi" w:cs="HelveticaNeueLTPro-Lt"/>
          <w:sz w:val="22"/>
          <w:szCs w:val="22"/>
          <w:u w:val="single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u w:val="single"/>
          <w:lang w:val="pl-PL"/>
        </w:rPr>
        <w:t xml:space="preserve">Godz. </w:t>
      </w:r>
    </w:p>
    <w:p w:rsidR="00815BE8" w:rsidRPr="0002434E" w:rsidRDefault="00C613EB" w:rsidP="00815BE8">
      <w:pPr>
        <w:pStyle w:val="Tekstpodstawowy"/>
        <w:spacing w:line="240" w:lineRule="auto"/>
        <w:rPr>
          <w:rFonts w:asciiTheme="minorHAnsi" w:hAnsiTheme="minorHAnsi" w:cs="HelveticaNeueLTPro-Lt"/>
          <w:b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19.00</w:t>
      </w:r>
      <w:r w:rsidR="00D57593"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ab/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>Otwarcie spotkania</w:t>
      </w:r>
    </w:p>
    <w:p w:rsidR="00815BE8" w:rsidRPr="0002434E" w:rsidRDefault="00815BE8" w:rsidP="00815BE8">
      <w:pPr>
        <w:pStyle w:val="Tekstpodstawowy"/>
        <w:spacing w:line="240" w:lineRule="auto"/>
        <w:rPr>
          <w:rFonts w:asciiTheme="minorHAnsi" w:hAnsiTheme="minorHAnsi" w:cs="HelveticaNeueLTPro-Lt"/>
          <w:b/>
          <w:sz w:val="22"/>
          <w:szCs w:val="22"/>
          <w:lang w:val="pl-PL"/>
        </w:rPr>
      </w:pPr>
    </w:p>
    <w:p w:rsidR="00402087" w:rsidRPr="0002434E" w:rsidRDefault="00724850" w:rsidP="00DB3AD6">
      <w:pPr>
        <w:pStyle w:val="Tekstpodstawowy"/>
        <w:numPr>
          <w:ilvl w:val="0"/>
          <w:numId w:val="1"/>
        </w:numPr>
        <w:spacing w:line="240" w:lineRule="auto"/>
        <w:rPr>
          <w:rFonts w:asciiTheme="minorHAnsi" w:hAnsiTheme="minorHAnsi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Występ m</w:t>
      </w:r>
      <w:r w:rsidR="00F94A99" w:rsidRPr="0002434E">
        <w:rPr>
          <w:rFonts w:asciiTheme="minorHAnsi" w:hAnsiTheme="minorHAnsi" w:cs="HelveticaNeueLTPro-Lt"/>
          <w:sz w:val="22"/>
          <w:szCs w:val="22"/>
          <w:lang w:val="pl-PL"/>
        </w:rPr>
        <w:t>uzy</w:t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czny: </w:t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ab/>
      </w:r>
      <w:r w:rsidRPr="0002434E">
        <w:rPr>
          <w:rFonts w:asciiTheme="minorHAnsi" w:hAnsiTheme="minorHAnsi"/>
          <w:sz w:val="22"/>
          <w:szCs w:val="22"/>
        </w:rPr>
        <w:t>Carlos Salzedo – 3</w:t>
      </w:r>
      <w:r w:rsidRPr="0002434E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02434E">
        <w:rPr>
          <w:rFonts w:asciiTheme="minorHAnsi" w:hAnsiTheme="minorHAnsi"/>
          <w:sz w:val="22"/>
          <w:szCs w:val="22"/>
        </w:rPr>
        <w:t>preludia intymne</w:t>
      </w:r>
    </w:p>
    <w:p w:rsidR="00815BE8" w:rsidRPr="0002434E" w:rsidRDefault="00724850" w:rsidP="00DB3AD6">
      <w:pPr>
        <w:pStyle w:val="Tekstpodstawowy"/>
        <w:spacing w:line="240" w:lineRule="auto"/>
        <w:ind w:left="1416" w:firstLine="708"/>
        <w:rPr>
          <w:rFonts w:asciiTheme="minorHAnsi" w:hAnsiTheme="minorHAnsi" w:cs="HelveticaNeueLTPro-Lt"/>
          <w:b/>
          <w:i/>
          <w:sz w:val="22"/>
          <w:szCs w:val="22"/>
        </w:rPr>
      </w:pPr>
      <w:r w:rsidRPr="0002434E">
        <w:rPr>
          <w:rFonts w:asciiTheme="minorHAnsi" w:hAnsiTheme="minorHAnsi"/>
          <w:i/>
          <w:sz w:val="22"/>
          <w:szCs w:val="22"/>
          <w:lang w:val="pl-PL"/>
        </w:rPr>
        <w:t xml:space="preserve">Gra Zuzanna Federowicz – harfa </w:t>
      </w:r>
    </w:p>
    <w:p w:rsidR="008B5FC2" w:rsidRPr="0002434E" w:rsidRDefault="000A33BC" w:rsidP="000A33BC">
      <w:pPr>
        <w:pStyle w:val="Tekstpodstawowy"/>
        <w:spacing w:line="240" w:lineRule="auto"/>
        <w:ind w:left="1418" w:hanging="1418"/>
        <w:rPr>
          <w:rFonts w:asciiTheme="minorHAnsi" w:hAnsiTheme="minorHAnsi" w:cs="HelveticaNeueLTPro-Lt"/>
          <w:b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ab/>
      </w:r>
    </w:p>
    <w:p w:rsidR="00815BE8" w:rsidRPr="0002434E" w:rsidRDefault="00BC0628" w:rsidP="00DB3AD6">
      <w:pPr>
        <w:pStyle w:val="Tekstpodstawowy"/>
        <w:numPr>
          <w:ilvl w:val="0"/>
          <w:numId w:val="1"/>
        </w:numPr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Powitanie </w:t>
      </w:r>
    </w:p>
    <w:p w:rsidR="000E020D" w:rsidRPr="0002434E" w:rsidRDefault="000E020D" w:rsidP="00DB3AD6">
      <w:pPr>
        <w:pStyle w:val="Tekstpodstawowy"/>
        <w:spacing w:line="240" w:lineRule="auto"/>
        <w:ind w:left="1416" w:firstLine="708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Pan Jan Wyrowiński, Wicemarszałek Senatu RP </w:t>
      </w:r>
    </w:p>
    <w:p w:rsidR="00D57593" w:rsidRPr="0002434E" w:rsidRDefault="00BC0628" w:rsidP="00DB3AD6">
      <w:pPr>
        <w:pStyle w:val="Tekstpodstawowy"/>
        <w:spacing w:line="240" w:lineRule="auto"/>
        <w:ind w:left="1416" w:firstLine="708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P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ani </w:t>
      </w:r>
      <w:r w:rsidR="00D57593" w:rsidRPr="0002434E">
        <w:rPr>
          <w:rFonts w:asciiTheme="minorHAnsi" w:hAnsiTheme="minorHAnsi" w:cs="HelveticaNeueLTPro-Lt"/>
          <w:sz w:val="22"/>
          <w:szCs w:val="22"/>
          <w:lang w:val="pl-PL"/>
        </w:rPr>
        <w:t>Irena Lipowi</w:t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>cz, Rzecznik Praw Obywatelskich</w:t>
      </w:r>
    </w:p>
    <w:p w:rsidR="00815BE8" w:rsidRPr="0002434E" w:rsidRDefault="00815BE8" w:rsidP="00815BE8">
      <w:pPr>
        <w:pStyle w:val="Tekstpodstawowy"/>
        <w:spacing w:line="240" w:lineRule="auto"/>
        <w:rPr>
          <w:rFonts w:asciiTheme="minorHAnsi" w:hAnsiTheme="minorHAnsi" w:cs="HelveticaNeueLTPro-Lt"/>
          <w:b/>
          <w:sz w:val="22"/>
          <w:szCs w:val="22"/>
          <w:lang w:val="pl-PL"/>
        </w:rPr>
      </w:pPr>
    </w:p>
    <w:p w:rsidR="00C31B8C" w:rsidRPr="0002434E" w:rsidRDefault="00C31B8C" w:rsidP="00DB3AD6">
      <w:pPr>
        <w:pStyle w:val="Tekstpodstawowy"/>
        <w:numPr>
          <w:ilvl w:val="0"/>
          <w:numId w:val="1"/>
        </w:numPr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Wystąpienia Gości</w:t>
      </w:r>
    </w:p>
    <w:p w:rsidR="00C31B8C" w:rsidRPr="0002434E" w:rsidRDefault="00C31B8C" w:rsidP="00815BE8">
      <w:pPr>
        <w:pStyle w:val="Tekstpodstawowy"/>
        <w:spacing w:line="240" w:lineRule="auto"/>
        <w:rPr>
          <w:rFonts w:asciiTheme="minorHAnsi" w:hAnsiTheme="minorHAnsi" w:cs="HelveticaNeueLTPro-Lt"/>
          <w:b/>
          <w:sz w:val="22"/>
          <w:szCs w:val="22"/>
          <w:lang w:val="pl-PL"/>
        </w:rPr>
      </w:pPr>
    </w:p>
    <w:p w:rsidR="00B3645D" w:rsidRPr="0002434E" w:rsidRDefault="00AC19AA" w:rsidP="00DB3AD6">
      <w:pPr>
        <w:pStyle w:val="Tekstpodstawowy"/>
        <w:numPr>
          <w:ilvl w:val="0"/>
          <w:numId w:val="1"/>
        </w:numPr>
        <w:spacing w:line="240" w:lineRule="auto"/>
        <w:rPr>
          <w:rFonts w:asciiTheme="minorHAnsi" w:hAnsiTheme="minorHAnsi" w:cs="HelveticaNeueLTPro-Lt"/>
          <w:i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Odznaczenia </w:t>
      </w:r>
      <w:r w:rsidR="00BB6BFB">
        <w:rPr>
          <w:rFonts w:asciiTheme="minorHAnsi" w:hAnsiTheme="minorHAnsi" w:cs="HelveticaNeueLTPro-Lt"/>
          <w:sz w:val="22"/>
          <w:szCs w:val="22"/>
          <w:lang w:val="pl-PL"/>
        </w:rPr>
        <w:t>państwowe</w:t>
      </w:r>
    </w:p>
    <w:p w:rsidR="007F25DC" w:rsidRPr="0002434E" w:rsidRDefault="007F25DC" w:rsidP="00815BE8">
      <w:pPr>
        <w:pStyle w:val="Tekstpodstawowy"/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7F25DC" w:rsidRPr="0002434E" w:rsidRDefault="00815BE8" w:rsidP="0039700D">
      <w:pPr>
        <w:pStyle w:val="Tekstpodstawowy"/>
        <w:numPr>
          <w:ilvl w:val="0"/>
          <w:numId w:val="1"/>
        </w:numPr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N</w:t>
      </w:r>
      <w:r w:rsidR="0039700D">
        <w:rPr>
          <w:rFonts w:asciiTheme="minorHAnsi" w:hAnsiTheme="minorHAnsi" w:cs="HelveticaNeueLTPro-Lt"/>
          <w:sz w:val="22"/>
          <w:szCs w:val="22"/>
          <w:lang w:val="pl-PL"/>
        </w:rPr>
        <w:t>agroda</w:t>
      </w:r>
      <w:r w:rsidR="007F25DC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 im. Pawła Włodkowica</w:t>
      </w:r>
    </w:p>
    <w:p w:rsidR="00D86971" w:rsidRPr="0002434E" w:rsidRDefault="00D86971" w:rsidP="00D86971">
      <w:pPr>
        <w:pStyle w:val="Tekstpodstawowy"/>
        <w:spacing w:line="240" w:lineRule="auto"/>
        <w:ind w:left="2124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7F25DC" w:rsidRPr="0002434E" w:rsidRDefault="00CC2122" w:rsidP="0002434E">
      <w:pPr>
        <w:pStyle w:val="Tekstpodstawowy"/>
        <w:spacing w:line="240" w:lineRule="auto"/>
        <w:ind w:left="1416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Informacja o 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>N</w:t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agrodzie 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>– Pan Bartłomiej Skrzyński</w:t>
      </w:r>
      <w:r w:rsidR="0036306D" w:rsidRPr="0002434E">
        <w:rPr>
          <w:rFonts w:asciiTheme="minorHAnsi" w:hAnsiTheme="minorHAnsi" w:cs="HelveticaNeueLTPro-Lt"/>
          <w:sz w:val="22"/>
          <w:szCs w:val="22"/>
          <w:lang w:val="pl-PL"/>
        </w:rPr>
        <w:t>,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 Rzecznik </w:t>
      </w:r>
      <w:r w:rsidR="00C31B8C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Wrocławia 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ds. </w:t>
      </w:r>
      <w:r w:rsidR="00C31B8C" w:rsidRPr="0002434E">
        <w:rPr>
          <w:rFonts w:asciiTheme="minorHAnsi" w:hAnsiTheme="minorHAnsi" w:cs="HelveticaNeueLTPro-Lt"/>
          <w:sz w:val="22"/>
          <w:szCs w:val="22"/>
          <w:lang w:val="pl-PL"/>
        </w:rPr>
        <w:t>osób Niepełnosprawnych</w:t>
      </w:r>
    </w:p>
    <w:p w:rsidR="00815BE8" w:rsidRPr="0002434E" w:rsidRDefault="00815BE8" w:rsidP="00815BE8">
      <w:pPr>
        <w:pStyle w:val="Tekstpodstawowy"/>
        <w:spacing w:line="240" w:lineRule="auto"/>
        <w:ind w:left="2124"/>
        <w:rPr>
          <w:rFonts w:asciiTheme="minorHAnsi" w:hAnsiTheme="minorHAnsi" w:cs="HelveticaNeueLTPro-Lt"/>
          <w:i/>
          <w:sz w:val="22"/>
          <w:szCs w:val="22"/>
          <w:lang w:val="pl-PL"/>
        </w:rPr>
      </w:pPr>
    </w:p>
    <w:p w:rsidR="00D57593" w:rsidRPr="0002434E" w:rsidRDefault="00D57593" w:rsidP="0002434E">
      <w:pPr>
        <w:pStyle w:val="Tekstpodstawowy"/>
        <w:spacing w:line="240" w:lineRule="auto"/>
        <w:ind w:left="1416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Laudacja</w:t>
      </w:r>
      <w:r w:rsidR="002D7E24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 – Pan Robert Tyszkiewicz, Przewodniczący K</w:t>
      </w:r>
      <w:r w:rsidR="00894D82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omisji </w:t>
      </w:r>
      <w:r w:rsidR="002D7E24" w:rsidRPr="0002434E">
        <w:rPr>
          <w:rFonts w:asciiTheme="minorHAnsi" w:hAnsiTheme="minorHAnsi" w:cs="HelveticaNeueLTPro-Lt"/>
          <w:sz w:val="22"/>
          <w:szCs w:val="22"/>
          <w:lang w:val="pl-PL"/>
        </w:rPr>
        <w:t>S</w:t>
      </w:r>
      <w:r w:rsidR="00894D82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praw </w:t>
      </w:r>
      <w:r w:rsidR="002D7E24" w:rsidRPr="0002434E">
        <w:rPr>
          <w:rFonts w:asciiTheme="minorHAnsi" w:hAnsiTheme="minorHAnsi" w:cs="HelveticaNeueLTPro-Lt"/>
          <w:sz w:val="22"/>
          <w:szCs w:val="22"/>
          <w:lang w:val="pl-PL"/>
        </w:rPr>
        <w:t>Z</w:t>
      </w:r>
      <w:r w:rsidR="00894D82" w:rsidRPr="0002434E">
        <w:rPr>
          <w:rFonts w:asciiTheme="minorHAnsi" w:hAnsiTheme="minorHAnsi" w:cs="HelveticaNeueLTPro-Lt"/>
          <w:sz w:val="22"/>
          <w:szCs w:val="22"/>
          <w:lang w:val="pl-PL"/>
        </w:rPr>
        <w:t>agranicznych</w:t>
      </w:r>
      <w:r w:rsidR="002D7E24" w:rsidRPr="0002434E">
        <w:rPr>
          <w:rFonts w:asciiTheme="minorHAnsi" w:hAnsiTheme="minorHAnsi" w:cs="HelveticaNeueLTPro-Lt"/>
          <w:sz w:val="22"/>
          <w:szCs w:val="22"/>
          <w:lang w:val="pl-PL"/>
        </w:rPr>
        <w:t>, Sejm RP</w:t>
      </w:r>
    </w:p>
    <w:p w:rsidR="00815BE8" w:rsidRPr="0002434E" w:rsidRDefault="00815BE8" w:rsidP="00815BE8">
      <w:pPr>
        <w:pStyle w:val="Tekstpodstawowy"/>
        <w:spacing w:line="240" w:lineRule="auto"/>
        <w:ind w:left="2124" w:hanging="2124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C51809" w:rsidRPr="0002434E" w:rsidRDefault="0039700D" w:rsidP="0002434E">
      <w:pPr>
        <w:pStyle w:val="Tekstpodstawowy"/>
        <w:spacing w:line="240" w:lineRule="auto"/>
        <w:ind w:left="702" w:firstLine="708"/>
        <w:rPr>
          <w:rFonts w:asciiTheme="minorHAnsi" w:hAnsiTheme="minorHAnsi" w:cs="HelveticaNeueLTPro-Lt"/>
          <w:sz w:val="22"/>
          <w:szCs w:val="22"/>
          <w:lang w:val="pl-PL"/>
        </w:rPr>
      </w:pPr>
      <w:r>
        <w:rPr>
          <w:rFonts w:asciiTheme="minorHAnsi" w:hAnsiTheme="minorHAnsi" w:cs="HelveticaNeueLTPro-Lt"/>
          <w:sz w:val="22"/>
          <w:szCs w:val="22"/>
          <w:lang w:val="pl-PL"/>
        </w:rPr>
        <w:t>W</w:t>
      </w:r>
      <w:r w:rsidR="007F25DC" w:rsidRPr="0002434E">
        <w:rPr>
          <w:rFonts w:asciiTheme="minorHAnsi" w:hAnsiTheme="minorHAnsi" w:cs="HelveticaNeueLTPro-Lt"/>
          <w:sz w:val="22"/>
          <w:szCs w:val="22"/>
          <w:lang w:val="pl-PL"/>
        </w:rPr>
        <w:t>ręczeni</w:t>
      </w:r>
      <w:r>
        <w:rPr>
          <w:rFonts w:asciiTheme="minorHAnsi" w:hAnsiTheme="minorHAnsi" w:cs="HelveticaNeueLTPro-Lt"/>
          <w:sz w:val="22"/>
          <w:szCs w:val="22"/>
          <w:lang w:val="pl-PL"/>
        </w:rPr>
        <w:t>e</w:t>
      </w:r>
      <w:r w:rsidR="007F25DC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 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>N</w:t>
      </w:r>
      <w:r w:rsidR="007F25DC" w:rsidRPr="0002434E">
        <w:rPr>
          <w:rFonts w:asciiTheme="minorHAnsi" w:hAnsiTheme="minorHAnsi" w:cs="HelveticaNeueLTPro-Lt"/>
          <w:sz w:val="22"/>
          <w:szCs w:val="22"/>
          <w:lang w:val="pl-PL"/>
        </w:rPr>
        <w:t>agrody</w:t>
      </w:r>
      <w:r w:rsidR="00815BE8"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 – Pani Irena Lipowicz, Rzecznik Praw Obywatelskich</w:t>
      </w:r>
    </w:p>
    <w:p w:rsidR="001908A6" w:rsidRPr="0002434E" w:rsidRDefault="001908A6" w:rsidP="0022697D">
      <w:pPr>
        <w:pStyle w:val="Tekstpodstawowy"/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C51809" w:rsidRPr="0002434E" w:rsidRDefault="00AC19AA" w:rsidP="0039700D">
      <w:pPr>
        <w:pStyle w:val="Tekstpodstawowy"/>
        <w:numPr>
          <w:ilvl w:val="0"/>
          <w:numId w:val="2"/>
        </w:numPr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 xml:space="preserve">Wystąpienie </w:t>
      </w:r>
      <w:r w:rsidR="006656AA" w:rsidRPr="0002434E">
        <w:rPr>
          <w:rFonts w:asciiTheme="minorHAnsi" w:hAnsiTheme="minorHAnsi" w:cs="HelveticaNeueLTPro-Lt"/>
          <w:sz w:val="22"/>
          <w:szCs w:val="22"/>
          <w:lang w:val="pl-PL"/>
        </w:rPr>
        <w:t>L</w:t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>aureata</w:t>
      </w:r>
      <w:r w:rsidR="0039700D">
        <w:rPr>
          <w:rFonts w:asciiTheme="minorHAnsi" w:hAnsiTheme="minorHAnsi" w:cs="HelveticaNeueLTPro-Lt"/>
          <w:sz w:val="22"/>
          <w:szCs w:val="22"/>
          <w:lang w:val="pl-PL"/>
        </w:rPr>
        <w:t xml:space="preserve">, Pana Aleksandra </w:t>
      </w:r>
      <w:proofErr w:type="spellStart"/>
      <w:r w:rsidR="0039700D">
        <w:rPr>
          <w:rFonts w:asciiTheme="minorHAnsi" w:hAnsiTheme="minorHAnsi" w:cs="HelveticaNeueLTPro-Lt"/>
          <w:sz w:val="22"/>
          <w:szCs w:val="22"/>
          <w:lang w:val="pl-PL"/>
        </w:rPr>
        <w:t>Bialackiego</w:t>
      </w:r>
      <w:proofErr w:type="spellEnd"/>
    </w:p>
    <w:p w:rsidR="0022697D" w:rsidRPr="0002434E" w:rsidRDefault="0022697D" w:rsidP="006656AA">
      <w:pPr>
        <w:pStyle w:val="Tekstpodstawowy"/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02434E" w:rsidRPr="0039700D" w:rsidRDefault="00724850" w:rsidP="003970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700D">
        <w:rPr>
          <w:rFonts w:cs="HelveticaNeueLTPro-Lt"/>
        </w:rPr>
        <w:t>Występ</w:t>
      </w:r>
      <w:r w:rsidRPr="0039700D">
        <w:rPr>
          <w:rFonts w:cs="HelveticaNeueLTPro-Lt"/>
          <w:b/>
        </w:rPr>
        <w:t xml:space="preserve"> </w:t>
      </w:r>
      <w:r w:rsidRPr="0039700D">
        <w:rPr>
          <w:rFonts w:cs="HelveticaNeueLTPro-Lt"/>
        </w:rPr>
        <w:t>m</w:t>
      </w:r>
      <w:r w:rsidR="001C55BB" w:rsidRPr="0039700D">
        <w:rPr>
          <w:rFonts w:cs="HelveticaNeueLTPro-Lt"/>
        </w:rPr>
        <w:t>uzy</w:t>
      </w:r>
      <w:r w:rsidRPr="0039700D">
        <w:rPr>
          <w:rFonts w:cs="HelveticaNeueLTPro-Lt"/>
        </w:rPr>
        <w:t>czn</w:t>
      </w:r>
      <w:r w:rsidR="0002434E" w:rsidRPr="0039700D">
        <w:rPr>
          <w:rFonts w:cs="HelveticaNeueLTPro-Lt"/>
        </w:rPr>
        <w:t>y:</w:t>
      </w:r>
      <w:r w:rsidR="0002434E" w:rsidRPr="0039700D">
        <w:rPr>
          <w:rFonts w:cs="HelveticaNeueLTPro-Lt"/>
        </w:rPr>
        <w:tab/>
      </w:r>
      <w:r w:rsidRPr="0039700D">
        <w:rPr>
          <w:rFonts w:eastAsia="Times New Roman" w:cs="Times New Roman"/>
          <w:lang w:eastAsia="pl-PL"/>
        </w:rPr>
        <w:t xml:space="preserve">Johann </w:t>
      </w:r>
      <w:proofErr w:type="spellStart"/>
      <w:r w:rsidRPr="0039700D">
        <w:rPr>
          <w:rFonts w:eastAsia="Times New Roman" w:cs="Times New Roman"/>
          <w:lang w:eastAsia="pl-PL"/>
        </w:rPr>
        <w:t>Bapti</w:t>
      </w:r>
      <w:r w:rsidR="0002434E" w:rsidRPr="0039700D">
        <w:rPr>
          <w:rFonts w:eastAsia="Times New Roman" w:cs="Times New Roman"/>
          <w:lang w:eastAsia="pl-PL"/>
        </w:rPr>
        <w:t>st</w:t>
      </w:r>
      <w:proofErr w:type="spellEnd"/>
      <w:r w:rsidR="0002434E" w:rsidRPr="0039700D">
        <w:rPr>
          <w:rFonts w:eastAsia="Times New Roman" w:cs="Times New Roman"/>
          <w:lang w:eastAsia="pl-PL"/>
        </w:rPr>
        <w:t xml:space="preserve">  </w:t>
      </w:r>
      <w:proofErr w:type="spellStart"/>
      <w:r w:rsidR="0002434E" w:rsidRPr="0039700D">
        <w:rPr>
          <w:rFonts w:eastAsia="Times New Roman" w:cs="Times New Roman"/>
          <w:lang w:eastAsia="pl-PL"/>
        </w:rPr>
        <w:t>Krumpholtz</w:t>
      </w:r>
      <w:proofErr w:type="spellEnd"/>
      <w:r w:rsidR="0002434E" w:rsidRPr="0039700D">
        <w:rPr>
          <w:rFonts w:eastAsia="Times New Roman" w:cs="Times New Roman"/>
          <w:lang w:eastAsia="pl-PL"/>
        </w:rPr>
        <w:t xml:space="preserve"> - Sonata na flet </w:t>
      </w:r>
      <w:r w:rsidRPr="0039700D">
        <w:rPr>
          <w:rFonts w:eastAsia="Times New Roman" w:cs="Times New Roman"/>
          <w:lang w:eastAsia="pl-PL"/>
        </w:rPr>
        <w:t>i harf</w:t>
      </w:r>
      <w:r w:rsidR="0002434E" w:rsidRPr="0039700D">
        <w:rPr>
          <w:rFonts w:eastAsia="Times New Roman" w:cs="Times New Roman"/>
          <w:lang w:eastAsia="pl-PL"/>
        </w:rPr>
        <w:t>ę</w:t>
      </w:r>
      <w:r w:rsidRPr="0039700D">
        <w:rPr>
          <w:rFonts w:eastAsia="Times New Roman" w:cs="Times New Roman"/>
          <w:lang w:eastAsia="pl-PL"/>
        </w:rPr>
        <w:t xml:space="preserve"> </w:t>
      </w:r>
      <w:proofErr w:type="spellStart"/>
      <w:r w:rsidRPr="0039700D">
        <w:rPr>
          <w:rFonts w:eastAsia="Times New Roman" w:cs="Times New Roman"/>
          <w:lang w:eastAsia="pl-PL"/>
        </w:rPr>
        <w:t>cz</w:t>
      </w:r>
      <w:proofErr w:type="spellEnd"/>
      <w:r w:rsidRPr="0039700D">
        <w:rPr>
          <w:rFonts w:eastAsia="Times New Roman" w:cs="Times New Roman"/>
          <w:lang w:eastAsia="pl-PL"/>
        </w:rPr>
        <w:t xml:space="preserve"> 1 Allegro</w:t>
      </w:r>
    </w:p>
    <w:p w:rsidR="0002434E" w:rsidRDefault="00724850" w:rsidP="0002434E">
      <w:pPr>
        <w:spacing w:after="0" w:line="240" w:lineRule="auto"/>
        <w:ind w:left="2124" w:firstLine="708"/>
        <w:jc w:val="both"/>
        <w:rPr>
          <w:rFonts w:eastAsia="Times New Roman" w:cs="Times New Roman"/>
          <w:lang w:val="en-US" w:eastAsia="pl-PL"/>
        </w:rPr>
      </w:pPr>
      <w:r w:rsidRPr="00724850">
        <w:rPr>
          <w:rFonts w:eastAsia="Times New Roman" w:cs="Times New Roman"/>
          <w:lang w:val="en-US" w:eastAsia="pl-PL"/>
        </w:rPr>
        <w:t xml:space="preserve">Bernard Andres </w:t>
      </w:r>
      <w:r w:rsidR="0002434E">
        <w:rPr>
          <w:rFonts w:eastAsia="Times New Roman" w:cs="Times New Roman"/>
          <w:lang w:val="en-US" w:eastAsia="pl-PL"/>
        </w:rPr>
        <w:t>–</w:t>
      </w:r>
      <w:r w:rsidRPr="00724850">
        <w:rPr>
          <w:rFonts w:eastAsia="Times New Roman" w:cs="Times New Roman"/>
          <w:lang w:val="en-US" w:eastAsia="pl-PL"/>
        </w:rPr>
        <w:t xml:space="preserve"> Narthex</w:t>
      </w:r>
    </w:p>
    <w:p w:rsidR="00724850" w:rsidRPr="00724850" w:rsidRDefault="00724850" w:rsidP="0002434E">
      <w:pPr>
        <w:spacing w:after="0" w:line="240" w:lineRule="auto"/>
        <w:ind w:left="2832"/>
        <w:jc w:val="both"/>
        <w:rPr>
          <w:rFonts w:eastAsia="Times New Roman" w:cs="Times New Roman"/>
          <w:lang w:val="en-US" w:eastAsia="pl-PL"/>
        </w:rPr>
      </w:pPr>
      <w:r w:rsidRPr="00724850">
        <w:rPr>
          <w:rFonts w:eastAsia="Times New Roman" w:cs="Times New Roman"/>
          <w:lang w:val="en-US" w:eastAsia="pl-PL"/>
        </w:rPr>
        <w:t>Georges Bizet/</w:t>
      </w:r>
      <w:proofErr w:type="spellStart"/>
      <w:r w:rsidRPr="00724850">
        <w:rPr>
          <w:rFonts w:eastAsia="Times New Roman" w:cs="Times New Roman"/>
          <w:lang w:val="en-US" w:eastAsia="pl-PL"/>
        </w:rPr>
        <w:t>Quinto</w:t>
      </w:r>
      <w:proofErr w:type="spellEnd"/>
      <w:r w:rsidRPr="00724850">
        <w:rPr>
          <w:rFonts w:eastAsia="Times New Roman" w:cs="Times New Roman"/>
          <w:lang w:val="en-US" w:eastAsia="pl-PL"/>
        </w:rPr>
        <w:t xml:space="preserve"> </w:t>
      </w:r>
      <w:proofErr w:type="spellStart"/>
      <w:r w:rsidRPr="00724850">
        <w:rPr>
          <w:rFonts w:eastAsia="Times New Roman" w:cs="Times New Roman"/>
          <w:lang w:val="en-US" w:eastAsia="pl-PL"/>
        </w:rPr>
        <w:t>Maganini</w:t>
      </w:r>
      <w:proofErr w:type="spellEnd"/>
      <w:r w:rsidRPr="00724850">
        <w:rPr>
          <w:rFonts w:eastAsia="Times New Roman" w:cs="Times New Roman"/>
          <w:lang w:val="en-US" w:eastAsia="pl-PL"/>
        </w:rPr>
        <w:t xml:space="preserve"> </w:t>
      </w:r>
      <w:r w:rsidR="0002434E">
        <w:rPr>
          <w:rFonts w:eastAsia="Times New Roman" w:cs="Times New Roman"/>
          <w:lang w:val="en-US" w:eastAsia="pl-PL"/>
        </w:rPr>
        <w:t xml:space="preserve">(ar.) </w:t>
      </w:r>
      <w:r w:rsidRPr="00724850">
        <w:rPr>
          <w:rFonts w:eastAsia="Times New Roman" w:cs="Times New Roman"/>
          <w:lang w:val="en-US" w:eastAsia="pl-PL"/>
        </w:rPr>
        <w:t xml:space="preserve">- Entr'acte z III </w:t>
      </w:r>
      <w:proofErr w:type="spellStart"/>
      <w:r w:rsidRPr="00724850">
        <w:rPr>
          <w:rFonts w:eastAsia="Times New Roman" w:cs="Times New Roman"/>
          <w:lang w:val="en-US" w:eastAsia="pl-PL"/>
        </w:rPr>
        <w:t>aktu</w:t>
      </w:r>
      <w:proofErr w:type="spellEnd"/>
      <w:r w:rsidRPr="00724850">
        <w:rPr>
          <w:rFonts w:eastAsia="Times New Roman" w:cs="Times New Roman"/>
          <w:lang w:val="en-US" w:eastAsia="pl-PL"/>
        </w:rPr>
        <w:t xml:space="preserve"> </w:t>
      </w:r>
      <w:proofErr w:type="spellStart"/>
      <w:r w:rsidRPr="00724850">
        <w:rPr>
          <w:rFonts w:eastAsia="Times New Roman" w:cs="Times New Roman"/>
          <w:lang w:val="en-US" w:eastAsia="pl-PL"/>
        </w:rPr>
        <w:t>opery</w:t>
      </w:r>
      <w:proofErr w:type="spellEnd"/>
      <w:r w:rsidRPr="00724850">
        <w:rPr>
          <w:rFonts w:eastAsia="Times New Roman" w:cs="Times New Roman"/>
          <w:lang w:val="en-US" w:eastAsia="pl-PL"/>
        </w:rPr>
        <w:t xml:space="preserve"> Carmen</w:t>
      </w:r>
    </w:p>
    <w:p w:rsidR="00DF37FE" w:rsidRPr="0002434E" w:rsidRDefault="008B5FC2" w:rsidP="0039700D">
      <w:pPr>
        <w:pStyle w:val="Tekstpodstawowy"/>
        <w:spacing w:line="240" w:lineRule="auto"/>
        <w:ind w:left="1418" w:firstLine="706"/>
        <w:rPr>
          <w:rFonts w:asciiTheme="minorHAnsi" w:hAnsiTheme="minorHAnsi" w:cs="HelveticaNeueLTPro-Lt"/>
          <w:i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i/>
          <w:sz w:val="22"/>
          <w:szCs w:val="22"/>
          <w:lang w:val="pl-PL"/>
        </w:rPr>
        <w:t xml:space="preserve">Grają </w:t>
      </w:r>
      <w:r w:rsidRPr="0002434E">
        <w:rPr>
          <w:rFonts w:asciiTheme="minorHAnsi" w:hAnsiTheme="minorHAnsi"/>
          <w:i/>
          <w:sz w:val="22"/>
          <w:szCs w:val="22"/>
          <w:lang w:val="pl-PL"/>
        </w:rPr>
        <w:t xml:space="preserve">Zuzanna Federowicz – harfa i </w:t>
      </w:r>
      <w:r w:rsidR="0002434E" w:rsidRPr="0002434E">
        <w:rPr>
          <w:rFonts w:asciiTheme="minorHAnsi" w:hAnsiTheme="minorHAnsi"/>
          <w:i/>
          <w:sz w:val="22"/>
          <w:szCs w:val="22"/>
          <w:lang w:val="pl-PL"/>
        </w:rPr>
        <w:t>Magdalen</w:t>
      </w:r>
      <w:r w:rsidR="0039700D">
        <w:rPr>
          <w:rFonts w:asciiTheme="minorHAnsi" w:hAnsiTheme="minorHAnsi"/>
          <w:i/>
          <w:sz w:val="22"/>
          <w:szCs w:val="22"/>
          <w:lang w:val="pl-PL"/>
        </w:rPr>
        <w:t>a</w:t>
      </w:r>
      <w:r w:rsidR="0002434E" w:rsidRPr="0002434E">
        <w:rPr>
          <w:rFonts w:asciiTheme="minorHAnsi" w:hAnsiTheme="minorHAnsi"/>
          <w:i/>
          <w:sz w:val="22"/>
          <w:szCs w:val="22"/>
          <w:lang w:val="pl-PL"/>
        </w:rPr>
        <w:t xml:space="preserve"> Łapińska –</w:t>
      </w:r>
      <w:r w:rsidRPr="0002434E">
        <w:rPr>
          <w:rFonts w:asciiTheme="minorHAnsi" w:hAnsiTheme="minorHAnsi"/>
          <w:i/>
          <w:sz w:val="22"/>
          <w:szCs w:val="22"/>
          <w:lang w:val="pl-PL"/>
        </w:rPr>
        <w:t xml:space="preserve"> skrzypce</w:t>
      </w:r>
    </w:p>
    <w:p w:rsidR="00D57593" w:rsidRPr="0002434E" w:rsidRDefault="00D57593" w:rsidP="006656AA">
      <w:pPr>
        <w:pStyle w:val="Tekstpodstawowy"/>
        <w:spacing w:line="240" w:lineRule="auto"/>
        <w:ind w:left="2124" w:hanging="2124"/>
        <w:rPr>
          <w:rFonts w:asciiTheme="minorHAnsi" w:hAnsiTheme="minorHAnsi" w:cs="HelveticaNeueLTPro-Lt"/>
          <w:sz w:val="22"/>
          <w:szCs w:val="22"/>
          <w:lang w:val="pl-PL"/>
        </w:rPr>
      </w:pPr>
    </w:p>
    <w:p w:rsidR="00D57593" w:rsidRPr="0002434E" w:rsidRDefault="00D57593" w:rsidP="0002434E">
      <w:pPr>
        <w:pStyle w:val="Tekstpodstawowy"/>
        <w:spacing w:line="240" w:lineRule="auto"/>
        <w:ind w:left="709" w:hanging="709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20.</w:t>
      </w:r>
      <w:r w:rsidR="00F11101"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3</w:t>
      </w:r>
      <w:r w:rsidRPr="0002434E">
        <w:rPr>
          <w:rFonts w:asciiTheme="minorHAnsi" w:hAnsiTheme="minorHAnsi" w:cs="HelveticaNeueLTPro-Lt"/>
          <w:b/>
          <w:sz w:val="22"/>
          <w:szCs w:val="22"/>
          <w:lang w:val="pl-PL"/>
        </w:rPr>
        <w:t>0</w:t>
      </w:r>
      <w:r w:rsidR="0002434E">
        <w:rPr>
          <w:rFonts w:asciiTheme="minorHAnsi" w:hAnsiTheme="minorHAnsi" w:cs="HelveticaNeueLTPro-Lt"/>
          <w:b/>
          <w:sz w:val="22"/>
          <w:szCs w:val="22"/>
          <w:lang w:val="pl-PL"/>
        </w:rPr>
        <w:tab/>
      </w:r>
      <w:r w:rsidRPr="0002434E">
        <w:rPr>
          <w:rFonts w:asciiTheme="minorHAnsi" w:hAnsiTheme="minorHAnsi" w:cs="HelveticaNeueLTPro-Lt"/>
          <w:sz w:val="22"/>
          <w:szCs w:val="22"/>
          <w:lang w:val="pl-PL"/>
        </w:rPr>
        <w:t>Zakończenie</w:t>
      </w:r>
    </w:p>
    <w:p w:rsidR="000A33BC" w:rsidRPr="0002434E" w:rsidRDefault="00D57593" w:rsidP="0039700D">
      <w:pPr>
        <w:pStyle w:val="Tekstpodstawowy"/>
        <w:spacing w:line="240" w:lineRule="auto"/>
        <w:ind w:firstLine="708"/>
        <w:rPr>
          <w:rFonts w:asciiTheme="minorHAnsi" w:hAnsiTheme="minorHAnsi" w:cs="HelveticaNeueLTPro-Lt"/>
          <w:sz w:val="22"/>
          <w:szCs w:val="22"/>
          <w:lang w:val="pl-PL"/>
        </w:rPr>
      </w:pPr>
      <w:r w:rsidRPr="0002434E">
        <w:rPr>
          <w:rFonts w:asciiTheme="minorHAnsi" w:hAnsiTheme="minorHAnsi" w:cs="HelveticaNeueLTPro-Lt"/>
          <w:sz w:val="22"/>
          <w:szCs w:val="22"/>
          <w:lang w:val="pl-PL"/>
        </w:rPr>
        <w:t>Poczęstunek</w:t>
      </w:r>
    </w:p>
    <w:p w:rsidR="00C31B8C" w:rsidRPr="0002434E" w:rsidRDefault="00C31B8C" w:rsidP="006656AA">
      <w:pPr>
        <w:pStyle w:val="Tekstpodstawowy"/>
        <w:spacing w:line="240" w:lineRule="auto"/>
        <w:rPr>
          <w:rFonts w:asciiTheme="minorHAnsi" w:hAnsiTheme="minorHAnsi" w:cs="HelveticaNeueLTPro-Lt"/>
          <w:sz w:val="22"/>
          <w:szCs w:val="22"/>
          <w:lang w:val="pl-PL"/>
        </w:rPr>
      </w:pPr>
    </w:p>
    <w:tbl>
      <w:tblPr>
        <w:tblStyle w:val="Tabela-Siatka"/>
        <w:tblW w:w="10490" w:type="dxa"/>
        <w:tblInd w:w="-45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90"/>
      </w:tblGrid>
      <w:tr w:rsidR="001C55BB" w:rsidRPr="0002434E" w:rsidTr="00C31B8C">
        <w:tc>
          <w:tcPr>
            <w:tcW w:w="10490" w:type="dxa"/>
            <w:shd w:val="clear" w:color="auto" w:fill="BFBFBF" w:themeFill="background1" w:themeFillShade="BF"/>
          </w:tcPr>
          <w:p w:rsidR="001C55BB" w:rsidRPr="0002434E" w:rsidRDefault="00C31B8C" w:rsidP="000A33BC">
            <w:pPr>
              <w:pStyle w:val="Tekstpodstawowy"/>
              <w:spacing w:line="240" w:lineRule="auto"/>
              <w:ind w:left="34"/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</w:pPr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R.S.V.P. </w:t>
            </w:r>
            <w:r w:rsidR="001C55BB"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do 5 grudnia br. na adres:</w:t>
            </w:r>
            <w:r w:rsidR="000A33BC"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 </w:t>
            </w:r>
            <w:hyperlink r:id="rId7" w:history="1">
              <w:r w:rsidR="001C55BB" w:rsidRPr="0002434E">
                <w:rPr>
                  <w:rStyle w:val="Hipercze"/>
                  <w:rFonts w:asciiTheme="minorHAnsi" w:hAnsiTheme="minorHAnsi" w:cs="HelveticaNeueLTPro-Lt"/>
                  <w:sz w:val="22"/>
                  <w:szCs w:val="22"/>
                  <w:lang w:val="pl-PL"/>
                </w:rPr>
                <w:t>a.stepien@brpo.gov.pl</w:t>
              </w:r>
            </w:hyperlink>
            <w:r w:rsidR="001C55BB"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 lub telefonicznie: 22 </w:t>
            </w:r>
            <w:r w:rsidR="001C55BB" w:rsidRPr="0002434E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1C55BB" w:rsidRPr="0002434E">
              <w:rPr>
                <w:rFonts w:asciiTheme="minorHAnsi" w:hAnsiTheme="minorHAnsi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1C55BB" w:rsidRPr="0002434E">
              <w:rPr>
                <w:rFonts w:asciiTheme="minorHAnsi" w:hAnsiTheme="minorHAnsi" w:cs="Arial"/>
                <w:color w:val="000000"/>
                <w:sz w:val="22"/>
                <w:szCs w:val="22"/>
              </w:rPr>
              <w:t>98</w:t>
            </w:r>
            <w:r w:rsidR="001C55BB" w:rsidRPr="0002434E">
              <w:rPr>
                <w:rFonts w:asciiTheme="minorHAnsi" w:hAnsiTheme="minorHAnsi" w:cs="Arial"/>
                <w:color w:val="000000"/>
                <w:sz w:val="22"/>
                <w:szCs w:val="22"/>
                <w:lang w:val="pl-PL"/>
              </w:rPr>
              <w:t xml:space="preserve"> </w:t>
            </w:r>
            <w:r w:rsidR="001C55BB" w:rsidRPr="0002434E">
              <w:rPr>
                <w:rFonts w:asciiTheme="minorHAnsi" w:hAnsiTheme="minorHAnsi" w:cs="Arial"/>
                <w:color w:val="000000"/>
                <w:sz w:val="22"/>
                <w:szCs w:val="22"/>
              </w:rPr>
              <w:t>412</w:t>
            </w:r>
          </w:p>
          <w:p w:rsidR="001C55BB" w:rsidRPr="0002434E" w:rsidRDefault="001C55BB" w:rsidP="000A33BC">
            <w:pPr>
              <w:pStyle w:val="Tekstpodstawowy"/>
              <w:spacing w:line="240" w:lineRule="auto"/>
              <w:ind w:left="34"/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</w:pPr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Uroczystość odbędzie się w sali 2</w:t>
            </w:r>
            <w:r w:rsidR="0048020F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1</w:t>
            </w:r>
            <w:bookmarkStart w:id="0" w:name="_GoBack"/>
            <w:bookmarkEnd w:id="0"/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7 (wejście B II, Senat RP)</w:t>
            </w:r>
          </w:p>
          <w:p w:rsidR="001C55BB" w:rsidRPr="0002434E" w:rsidRDefault="001C55BB" w:rsidP="00C31B8C">
            <w:pPr>
              <w:pStyle w:val="Tekstpodstawowy"/>
              <w:spacing w:line="240" w:lineRule="auto"/>
              <w:ind w:left="34"/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</w:pPr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Ze względów </w:t>
            </w:r>
            <w:r w:rsidR="00C31B8C"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organizacyjnych </w:t>
            </w:r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prosimy o przybycie najpóźniej do godziny</w:t>
            </w:r>
            <w:r w:rsidR="000A33BC"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 xml:space="preserve"> </w:t>
            </w:r>
            <w:r w:rsidRPr="0002434E">
              <w:rPr>
                <w:rFonts w:asciiTheme="minorHAnsi" w:hAnsiTheme="minorHAnsi" w:cs="HelveticaNeueLTPro-Lt"/>
                <w:sz w:val="22"/>
                <w:szCs w:val="22"/>
                <w:lang w:val="pl-PL"/>
              </w:rPr>
              <w:t>18.30.</w:t>
            </w:r>
          </w:p>
        </w:tc>
      </w:tr>
    </w:tbl>
    <w:p w:rsidR="001C55BB" w:rsidRPr="00EA69FF" w:rsidRDefault="001C55BB" w:rsidP="0039700D">
      <w:pPr>
        <w:pStyle w:val="Tekstpodstawowy"/>
        <w:spacing w:line="240" w:lineRule="auto"/>
        <w:rPr>
          <w:rFonts w:ascii="Verdana" w:hAnsi="Verdana" w:cs="HelveticaNeueLTPro-Lt"/>
          <w:lang w:val="pl-PL"/>
        </w:rPr>
      </w:pPr>
    </w:p>
    <w:sectPr w:rsidR="001C55BB" w:rsidRPr="00EA69FF" w:rsidSect="00C82D00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L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62FD"/>
    <w:multiLevelType w:val="hybridMultilevel"/>
    <w:tmpl w:val="0FC436B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46672BC8"/>
    <w:multiLevelType w:val="hybridMultilevel"/>
    <w:tmpl w:val="022E21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09"/>
    <w:rsid w:val="0000112C"/>
    <w:rsid w:val="00002BE3"/>
    <w:rsid w:val="0002434E"/>
    <w:rsid w:val="000A33BC"/>
    <w:rsid w:val="000E020D"/>
    <w:rsid w:val="001654C4"/>
    <w:rsid w:val="001908A6"/>
    <w:rsid w:val="00195DC9"/>
    <w:rsid w:val="001C55BB"/>
    <w:rsid w:val="0022697D"/>
    <w:rsid w:val="0023022C"/>
    <w:rsid w:val="00233D4D"/>
    <w:rsid w:val="002D7E24"/>
    <w:rsid w:val="0036306D"/>
    <w:rsid w:val="0039700D"/>
    <w:rsid w:val="003F346D"/>
    <w:rsid w:val="00400D19"/>
    <w:rsid w:val="00402087"/>
    <w:rsid w:val="0048020F"/>
    <w:rsid w:val="00480CB4"/>
    <w:rsid w:val="004D696E"/>
    <w:rsid w:val="00526F89"/>
    <w:rsid w:val="00527540"/>
    <w:rsid w:val="00583E33"/>
    <w:rsid w:val="005F3840"/>
    <w:rsid w:val="006656AA"/>
    <w:rsid w:val="00711C9C"/>
    <w:rsid w:val="00724850"/>
    <w:rsid w:val="00784532"/>
    <w:rsid w:val="007F25DC"/>
    <w:rsid w:val="00815BE8"/>
    <w:rsid w:val="00894D82"/>
    <w:rsid w:val="008B5FC2"/>
    <w:rsid w:val="009706BB"/>
    <w:rsid w:val="00A37A6F"/>
    <w:rsid w:val="00AB6C91"/>
    <w:rsid w:val="00AC19AA"/>
    <w:rsid w:val="00B3645D"/>
    <w:rsid w:val="00B6276E"/>
    <w:rsid w:val="00BB6BFB"/>
    <w:rsid w:val="00BC0628"/>
    <w:rsid w:val="00C234B7"/>
    <w:rsid w:val="00C31B8C"/>
    <w:rsid w:val="00C51809"/>
    <w:rsid w:val="00C54D4B"/>
    <w:rsid w:val="00C613EB"/>
    <w:rsid w:val="00C82D00"/>
    <w:rsid w:val="00CA7E7D"/>
    <w:rsid w:val="00CC2122"/>
    <w:rsid w:val="00D416A9"/>
    <w:rsid w:val="00D57593"/>
    <w:rsid w:val="00D812E2"/>
    <w:rsid w:val="00D86971"/>
    <w:rsid w:val="00D92B55"/>
    <w:rsid w:val="00DB3AD6"/>
    <w:rsid w:val="00DD2DEF"/>
    <w:rsid w:val="00DF37FE"/>
    <w:rsid w:val="00E2136B"/>
    <w:rsid w:val="00EA69FF"/>
    <w:rsid w:val="00F064A2"/>
    <w:rsid w:val="00F11101"/>
    <w:rsid w:val="00F51E34"/>
    <w:rsid w:val="00F54A35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5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1809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51809"/>
    <w:rPr>
      <w:rFonts w:ascii="Book Antiqua" w:eastAsia="Times New Roman" w:hAnsi="Book Antiqua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C55B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C55BB"/>
    <w:rPr>
      <w:rFonts w:ascii="Times New Roman" w:eastAsia="Times New Roman" w:hAnsi="Times New Roman" w:cs="Times New Roman"/>
      <w:spacing w:val="10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5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C55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1C55B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C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C5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1809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51809"/>
    <w:rPr>
      <w:rFonts w:ascii="Book Antiqua" w:eastAsia="Times New Roman" w:hAnsi="Book Antiqua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C55B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C55BB"/>
    <w:rPr>
      <w:rFonts w:ascii="Times New Roman" w:eastAsia="Times New Roman" w:hAnsi="Times New Roman" w:cs="Times New Roman"/>
      <w:spacing w:val="10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5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C55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1C55B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C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stepien@br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Soczewica</dc:creator>
  <cp:lastModifiedBy>Aneta Stępień</cp:lastModifiedBy>
  <cp:revision>3</cp:revision>
  <cp:lastPrinted>2014-11-28T12:25:00Z</cp:lastPrinted>
  <dcterms:created xsi:type="dcterms:W3CDTF">2014-12-03T08:55:00Z</dcterms:created>
  <dcterms:modified xsi:type="dcterms:W3CDTF">2014-12-03T09:40:00Z</dcterms:modified>
</cp:coreProperties>
</file>