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E7" w:rsidRPr="007B19E7" w:rsidRDefault="00DD01F5" w:rsidP="007B19E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>HORYCH</w:t>
      </w:r>
      <w:r w:rsidR="007B19E7" w:rsidRPr="007B19E7">
        <w:rPr>
          <w:rFonts w:ascii="Times New Roman" w:hAnsi="Times New Roman" w:cs="Times New Roman"/>
          <w:sz w:val="26"/>
          <w:szCs w:val="26"/>
        </w:rPr>
        <w:t xml:space="preserve"> przeciwko </w:t>
      </w:r>
      <w:r w:rsidRPr="007B19E7">
        <w:rPr>
          <w:rFonts w:ascii="Times New Roman" w:hAnsi="Times New Roman" w:cs="Times New Roman"/>
          <w:sz w:val="26"/>
          <w:szCs w:val="26"/>
        </w:rPr>
        <w:t>POLSCE</w:t>
      </w:r>
      <w:r w:rsidR="007B19E7" w:rsidRPr="007B19E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="007B19E7" w:rsidRPr="007B19E7">
        <w:rPr>
          <w:rFonts w:ascii="Times New Roman" w:hAnsi="Times New Roman" w:cs="Times New Roman"/>
          <w:sz w:val="26"/>
          <w:szCs w:val="26"/>
        </w:rPr>
        <w:t xml:space="preserve">karga nr 13621/08) </w:t>
      </w:r>
    </w:p>
    <w:p w:rsidR="007B19E7" w:rsidRPr="007B19E7" w:rsidRDefault="007B19E7" w:rsidP="007B19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B19E7" w:rsidRPr="007B19E7" w:rsidRDefault="007B19E7" w:rsidP="007B19E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>Przedmiot skargi:</w:t>
      </w:r>
    </w:p>
    <w:p w:rsidR="007B19E7" w:rsidRPr="007B19E7" w:rsidRDefault="007B19E7" w:rsidP="007B19E7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B19E7" w:rsidRPr="007B19E7" w:rsidRDefault="007B19E7" w:rsidP="007B19E7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Długoptrwałość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stosowania statusu więźnia niebezpiecznego (ponad 7 lat)</w:t>
      </w:r>
    </w:p>
    <w:p w:rsidR="007B19E7" w:rsidRPr="007B19E7" w:rsidRDefault="007B19E7" w:rsidP="007B19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B19E7" w:rsidRPr="007B19E7" w:rsidRDefault="007B19E7" w:rsidP="007B19E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>Orzeczenia powiązane:</w:t>
      </w:r>
    </w:p>
    <w:p w:rsidR="007B19E7" w:rsidRPr="007B19E7" w:rsidRDefault="007B19E7" w:rsidP="007B19E7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Gołek przeciwko Polsce (skarga nr 31330/02)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Celejewski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Polsce (skarga nr 17584/04)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Kliza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Polsce (skarga nr 8363/04)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Charzyński przeciwko Polsce (skarga nr 15212/03)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Ratajczyk przeciwko Polsce (skarga nr 11215/02)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Krasuski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Polsce (skarga nr 61444/00)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Fedotov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Rosji (skarga nr 5140/02)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Kostadinov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Bułgarii (skarga nr 55712/00)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Wasilewska przeciwko Polsce (skarga nr 28975/04)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Kałucka przeciwko Polsce (skarga nr 33406/04)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Włochom [GC], (skarga nr 26772/95)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Indelicato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Włochom (skarga nr 31143/96)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Öcalan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Turcji [GC], (skarga nr 46221/99),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Ramirez Sanchez przeciwko Francji [GC], (skarga nr 59450/00),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Kudła przeciwko Polsce [GC], (skarga nr 30210/96),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Van der </w:t>
      </w:r>
      <w:proofErr w:type="spellStart"/>
      <w:r w:rsidRPr="007B19E7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Holandii, (skarga nr 50901/99),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Messina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Włochom (nr 2),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Rohde przeciwko Danii (skarga nr 69332/01)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Csüllög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Węgrom (skarga nr 30042/08)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Dougoz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Grecji (skarga nr 40907/98),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Iwańczuk przeciwko Polsce (skarga nr 25196/94)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McKay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Wielkiej Brytanii. [GC], (skarga nr 543/03)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lastRenderedPageBreak/>
        <w:t>Hirst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(nr 2) przeciwko Zjednoczonemu Królestwu [GC], (skarga nr 74025/01),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>Dickson przeciwko Zjednoczonemu Królestwu [GC], (skarga nr 44362/04),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Klamecki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(nr 2) przeciwko Polsce (skarga nr 31583/96)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McLeod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Wielkiej Brytanii, wyrok z dnia 23 września 1998 r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19E7">
        <w:rPr>
          <w:rFonts w:ascii="Times New Roman" w:hAnsi="Times New Roman" w:cs="Times New Roman"/>
          <w:sz w:val="26"/>
          <w:szCs w:val="26"/>
        </w:rPr>
        <w:t xml:space="preserve">Bagiński przeciwko Polsce (skarga nr 37444/97)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Wegera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Polsce (skarga nr 141/07) </w:t>
      </w:r>
    </w:p>
    <w:p w:rsidR="007B19E7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Biśta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Polsce (skarga nr 22807/07) </w:t>
      </w:r>
    </w:p>
    <w:p w:rsidR="000F4A10" w:rsidRPr="007B19E7" w:rsidRDefault="007B19E7" w:rsidP="007B19E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9E7">
        <w:rPr>
          <w:rFonts w:ascii="Times New Roman" w:hAnsi="Times New Roman" w:cs="Times New Roman"/>
          <w:sz w:val="26"/>
          <w:szCs w:val="26"/>
        </w:rPr>
        <w:t>Friedensberg</w:t>
      </w:r>
      <w:proofErr w:type="spellEnd"/>
      <w:r w:rsidRPr="007B19E7">
        <w:rPr>
          <w:rFonts w:ascii="Times New Roman" w:hAnsi="Times New Roman" w:cs="Times New Roman"/>
          <w:sz w:val="26"/>
          <w:szCs w:val="26"/>
        </w:rPr>
        <w:t xml:space="preserve"> przeciwko Polsce (skarga nr 44025/08) </w:t>
      </w:r>
    </w:p>
    <w:sectPr w:rsidR="000F4A10" w:rsidRPr="007B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E53"/>
    <w:multiLevelType w:val="hybridMultilevel"/>
    <w:tmpl w:val="2568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7243"/>
    <w:multiLevelType w:val="hybridMultilevel"/>
    <w:tmpl w:val="7CF0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3244"/>
    <w:multiLevelType w:val="hybridMultilevel"/>
    <w:tmpl w:val="28965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E7"/>
    <w:rsid w:val="000F4A10"/>
    <w:rsid w:val="007B19E7"/>
    <w:rsid w:val="00D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1465</Characters>
  <Application>Microsoft Office Word</Application>
  <DocSecurity>0</DocSecurity>
  <Lines>12</Lines>
  <Paragraphs>3</Paragraphs>
  <ScaleCrop>false</ScaleCrop>
  <Company>BRPO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2</cp:revision>
  <dcterms:created xsi:type="dcterms:W3CDTF">2015-10-28T10:09:00Z</dcterms:created>
  <dcterms:modified xsi:type="dcterms:W3CDTF">2015-10-28T10:56:00Z</dcterms:modified>
</cp:coreProperties>
</file>